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rFonts w:ascii="Book Antiqua" w:cs="Book Antiqua" w:eastAsia="Book Antiqua" w:hAnsi="Book Antiqua"/>
          <w:b w:val="1"/>
          <w:sz w:val="40"/>
          <w:szCs w:val="40"/>
        </w:rPr>
      </w:pPr>
      <w:r w:rsidDel="00000000" w:rsidR="00000000" w:rsidRPr="00000000">
        <w:rPr>
          <w:rFonts w:ascii="Book Antiqua" w:cs="Book Antiqua" w:eastAsia="Book Antiqua" w:hAnsi="Book Antiqua"/>
          <w:b w:val="1"/>
          <w:sz w:val="40"/>
          <w:szCs w:val="40"/>
          <w:rtl w:val="0"/>
        </w:rPr>
        <w:t xml:space="preserve">UHS Counselors</w:t>
      </w:r>
    </w:p>
    <w:p w:rsidR="00000000" w:rsidDel="00000000" w:rsidP="00000000" w:rsidRDefault="00000000" w:rsidRPr="00000000" w14:paraId="00000002">
      <w:pPr>
        <w:rPr>
          <w:rFonts w:ascii="Book Antiqua" w:cs="Book Antiqua" w:eastAsia="Book Antiqua" w:hAnsi="Book Antiqua"/>
          <w:b w:val="1"/>
          <w:sz w:val="40"/>
          <w:szCs w:val="40"/>
        </w:rPr>
      </w:pPr>
      <w:r w:rsidDel="00000000" w:rsidR="00000000" w:rsidRPr="00000000">
        <w:rPr>
          <w:rFonts w:ascii="Book Antiqua" w:cs="Book Antiqua" w:eastAsia="Book Antiqua" w:hAnsi="Book Antiqua"/>
          <w:b w:val="1"/>
          <w:sz w:val="40"/>
          <w:szCs w:val="40"/>
          <w:rtl w:val="0"/>
        </w:rPr>
        <w:t xml:space="preserve">          COUNSELOR RECOMMENDATION PACKET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When possible apply to COLLEGES using the “COMMON APPLICATION” found at: </w:t>
      </w:r>
      <w:hyperlink r:id="rId7">
        <w:r w:rsidDel="00000000" w:rsidR="00000000" w:rsidRPr="00000000">
          <w:rPr>
            <w:rFonts w:ascii="Book Antiqua" w:cs="Book Antiqua" w:eastAsia="Book Antiqua" w:hAnsi="Book Antiqua"/>
            <w:b w:val="1"/>
            <w:color w:val="0000ff"/>
            <w:u w:val="single"/>
            <w:rtl w:val="0"/>
          </w:rPr>
          <w:t xml:space="preserve">www.commonapp.org</w:t>
        </w:r>
      </w:hyperlink>
      <w:r w:rsidDel="00000000" w:rsidR="00000000" w:rsidRPr="00000000">
        <w:rPr>
          <w:rtl w:val="0"/>
        </w:rPr>
      </w:r>
    </w:p>
    <w:p w:rsidR="00000000" w:rsidDel="00000000" w:rsidP="00000000" w:rsidRDefault="00000000" w:rsidRPr="00000000" w14:paraId="00000004">
      <w:pPr>
        <w:spacing w:after="0" w:lineRule="auto"/>
        <w:jc w:val="center"/>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COMPLETE THE FOLLOWING BEFORE YOU TURN IN YOUR </w:t>
      </w:r>
    </w:p>
    <w:p w:rsidR="00000000" w:rsidDel="00000000" w:rsidP="00000000" w:rsidRDefault="00000000" w:rsidRPr="00000000" w14:paraId="00000005">
      <w:pPr>
        <w:jc w:val="center"/>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COUNSELOR RECOMMENDATION PACKET.</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Create Common App account </w:t>
      </w:r>
    </w:p>
    <w:p w:rsidR="00000000" w:rsidDel="00000000" w:rsidP="00000000" w:rsidRDefault="00000000" w:rsidRPr="00000000" w14:paraId="00000007">
      <w:pPr>
        <w:numPr>
          <w:ilvl w:val="1"/>
          <w:numId w:val="3"/>
        </w:numPr>
        <w:pBdr>
          <w:top w:space="0" w:sz="0" w:val="nil"/>
          <w:left w:space="0" w:sz="0" w:val="nil"/>
          <w:bottom w:space="0" w:sz="0" w:val="nil"/>
          <w:right w:space="0" w:sz="0" w:val="nil"/>
          <w:between w:space="0" w:sz="0" w:val="nil"/>
        </w:pBdr>
        <w:spacing w:after="0" w:lineRule="auto"/>
        <w:ind w:left="144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Complete entire application (you can wait on the essays)</w:t>
      </w:r>
    </w:p>
    <w:p w:rsidR="00000000" w:rsidDel="00000000" w:rsidP="00000000" w:rsidRDefault="00000000" w:rsidRPr="00000000" w14:paraId="00000008">
      <w:pPr>
        <w:numPr>
          <w:ilvl w:val="1"/>
          <w:numId w:val="3"/>
        </w:numPr>
        <w:pBdr>
          <w:top w:space="0" w:sz="0" w:val="nil"/>
          <w:left w:space="0" w:sz="0" w:val="nil"/>
          <w:bottom w:space="0" w:sz="0" w:val="nil"/>
          <w:right w:space="0" w:sz="0" w:val="nil"/>
          <w:between w:space="0" w:sz="0" w:val="nil"/>
        </w:pBdr>
        <w:spacing w:after="0" w:lineRule="auto"/>
        <w:ind w:left="144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Add colleges you are applying to</w:t>
      </w:r>
    </w:p>
    <w:p w:rsidR="00000000" w:rsidDel="00000000" w:rsidP="00000000" w:rsidRDefault="00000000" w:rsidRPr="00000000" w14:paraId="00000009">
      <w:pPr>
        <w:numPr>
          <w:ilvl w:val="1"/>
          <w:numId w:val="3"/>
        </w:numPr>
        <w:pBdr>
          <w:top w:space="0" w:sz="0" w:val="nil"/>
          <w:left w:space="0" w:sz="0" w:val="nil"/>
          <w:bottom w:space="0" w:sz="0" w:val="nil"/>
          <w:right w:space="0" w:sz="0" w:val="nil"/>
          <w:between w:space="0" w:sz="0" w:val="nil"/>
        </w:pBdr>
        <w:spacing w:after="0" w:lineRule="auto"/>
        <w:ind w:left="144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Click on colleges to “Assign Recommenders” – Sign FERPA and enter your counselor’s information</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Log in to NAVIANCE, click the “Colleges” tab, then “Colleges I’m Applying To” and add </w:t>
      </w:r>
      <w:r w:rsidDel="00000000" w:rsidR="00000000" w:rsidRPr="00000000">
        <w:rPr>
          <w:rFonts w:ascii="Book Antiqua" w:cs="Book Antiqua" w:eastAsia="Book Antiqua" w:hAnsi="Book Antiqua"/>
          <w:b w:val="1"/>
          <w:color w:val="000000"/>
          <w:u w:val="single"/>
          <w:rtl w:val="0"/>
        </w:rPr>
        <w:t xml:space="preserve">ALL</w:t>
      </w:r>
      <w:r w:rsidDel="00000000" w:rsidR="00000000" w:rsidRPr="00000000">
        <w:rPr>
          <w:rFonts w:ascii="Book Antiqua" w:cs="Book Antiqua" w:eastAsia="Book Antiqua" w:hAnsi="Book Antiqua"/>
          <w:color w:val="000000"/>
          <w:rtl w:val="0"/>
        </w:rPr>
        <w:t xml:space="preserve"> schools (including UC’s and CSU’s) for data collection purposes</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Counselors will send your official transcript for schools using Common App/Coalition.  UC and CSU do not require transcripts until you have been accepted and plan to attend (final transcript only).  For any other schools, you can send electronically and track through </w:t>
      </w:r>
      <w:hyperlink r:id="rId8">
        <w:r w:rsidDel="00000000" w:rsidR="00000000" w:rsidRPr="00000000">
          <w:rPr>
            <w:rFonts w:ascii="Book Antiqua" w:cs="Book Antiqua" w:eastAsia="Book Antiqua" w:hAnsi="Book Antiqua"/>
            <w:color w:val="0000ff"/>
            <w:u w:val="single"/>
            <w:rtl w:val="0"/>
          </w:rPr>
          <w:t xml:space="preserve">www.parchment.com</w:t>
        </w:r>
      </w:hyperlink>
      <w:r w:rsidDel="00000000" w:rsidR="00000000" w:rsidRPr="00000000">
        <w:rPr>
          <w:rFonts w:ascii="Book Antiqua" w:cs="Book Antiqua" w:eastAsia="Book Antiqua" w:hAnsi="Book Antiqua"/>
          <w:color w:val="000000"/>
          <w:rtl w:val="0"/>
        </w:rPr>
        <w:t xml:space="preserve">.  If schools do not accept electronic submissions, please see Mrs. Yang to obtain an official copy to be mailed.</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E-mail</w:t>
      </w:r>
      <w:r w:rsidDel="00000000" w:rsidR="00000000" w:rsidRPr="00000000">
        <w:rPr>
          <w:rFonts w:ascii="Book Antiqua" w:cs="Book Antiqua" w:eastAsia="Book Antiqua" w:hAnsi="Book Antiqua"/>
          <w:color w:val="000000"/>
          <w:rtl w:val="0"/>
        </w:rPr>
        <w:t xml:space="preserve"> your completed packet to your counselor by the designated dates below:</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ff0000"/>
        </w:rPr>
      </w:pPr>
      <w:r w:rsidDel="00000000" w:rsidR="00000000" w:rsidRPr="00000000">
        <w:rPr>
          <w:rFonts w:ascii="Book Antiqua" w:cs="Book Antiqua" w:eastAsia="Book Antiqua" w:hAnsi="Book Antiqua"/>
          <w:color w:val="ff0000"/>
          <w:rtl w:val="0"/>
        </w:rPr>
        <w:t xml:space="preserve">If applying EARLY ACTION/EARLY DECISION, you must submit your completed packet </w:t>
      </w:r>
      <w:r w:rsidDel="00000000" w:rsidR="00000000" w:rsidRPr="00000000">
        <w:rPr>
          <w:rFonts w:ascii="Book Antiqua" w:cs="Book Antiqua" w:eastAsia="Book Antiqua" w:hAnsi="Book Antiqua"/>
          <w:color w:val="ff0000"/>
          <w:u w:val="single"/>
          <w:rtl w:val="0"/>
        </w:rPr>
        <w:t xml:space="preserve">no later than</w:t>
      </w:r>
      <w:r w:rsidDel="00000000" w:rsidR="00000000" w:rsidRPr="00000000">
        <w:rPr>
          <w:rFonts w:ascii="Book Antiqua" w:cs="Book Antiqua" w:eastAsia="Book Antiqua" w:hAnsi="Book Antiqua"/>
          <w:color w:val="ff0000"/>
          <w:rtl w:val="0"/>
        </w:rPr>
        <w:t xml:space="preserve"> </w:t>
      </w:r>
      <w:r w:rsidDel="00000000" w:rsidR="00000000" w:rsidRPr="00000000">
        <w:rPr>
          <w:rFonts w:ascii="Book Antiqua" w:cs="Book Antiqua" w:eastAsia="Book Antiqua" w:hAnsi="Book Antiqua"/>
          <w:b w:val="1"/>
          <w:color w:val="ff0000"/>
          <w:rtl w:val="0"/>
        </w:rPr>
        <w:t xml:space="preserve">October 2, 2020</w:t>
      </w:r>
      <w:r w:rsidDel="00000000" w:rsidR="00000000" w:rsidRPr="00000000">
        <w:rPr>
          <w:rtl w:val="0"/>
        </w:rPr>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ff0000"/>
        </w:rPr>
      </w:pPr>
      <w:r w:rsidDel="00000000" w:rsidR="00000000" w:rsidRPr="00000000">
        <w:rPr>
          <w:rFonts w:ascii="Book Antiqua" w:cs="Book Antiqua" w:eastAsia="Book Antiqua" w:hAnsi="Book Antiqua"/>
          <w:color w:val="ff0000"/>
          <w:rtl w:val="0"/>
        </w:rPr>
        <w:t xml:space="preserve">If applying REGULAR DECISION you must submit your completed packet </w:t>
      </w:r>
      <w:r w:rsidDel="00000000" w:rsidR="00000000" w:rsidRPr="00000000">
        <w:rPr>
          <w:rFonts w:ascii="Book Antiqua" w:cs="Book Antiqua" w:eastAsia="Book Antiqua" w:hAnsi="Book Antiqua"/>
          <w:color w:val="ff0000"/>
          <w:u w:val="single"/>
          <w:rtl w:val="0"/>
        </w:rPr>
        <w:t xml:space="preserve">no later than</w:t>
      </w:r>
      <w:r w:rsidDel="00000000" w:rsidR="00000000" w:rsidRPr="00000000">
        <w:rPr>
          <w:rFonts w:ascii="Book Antiqua" w:cs="Book Antiqua" w:eastAsia="Book Antiqua" w:hAnsi="Book Antiqua"/>
          <w:color w:val="ff0000"/>
          <w:rtl w:val="0"/>
        </w:rPr>
        <w:t xml:space="preserve"> </w:t>
      </w:r>
      <w:r w:rsidDel="00000000" w:rsidR="00000000" w:rsidRPr="00000000">
        <w:rPr>
          <w:rFonts w:ascii="Book Antiqua" w:cs="Book Antiqua" w:eastAsia="Book Antiqua" w:hAnsi="Book Antiqua"/>
          <w:b w:val="1"/>
          <w:color w:val="ff0000"/>
          <w:rtl w:val="0"/>
        </w:rPr>
        <w:t xml:space="preserve">November 13, 2020</w:t>
      </w:r>
      <w:r w:rsidDel="00000000" w:rsidR="00000000" w:rsidRPr="00000000">
        <w:rPr>
          <w:rFonts w:ascii="Book Antiqua" w:cs="Book Antiqua" w:eastAsia="Book Antiqua" w:hAnsi="Book Antiqua"/>
          <w:color w:val="ff0000"/>
          <w:vertAlign w:val="superscript"/>
          <w:rtl w:val="0"/>
        </w:rPr>
        <w:t xml:space="preserve"> </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ff0000"/>
        </w:rPr>
      </w:pPr>
      <w:r w:rsidDel="00000000" w:rsidR="00000000" w:rsidRPr="00000000">
        <w:rPr>
          <w:rFonts w:ascii="Book Antiqua" w:cs="Book Antiqua" w:eastAsia="Book Antiqua" w:hAnsi="Book Antiqua"/>
          <w:color w:val="ff0000"/>
          <w:rtl w:val="0"/>
        </w:rPr>
        <w:t xml:space="preserve">If you request a recommendation after the deadline listed above, your counselor will only submit the Secondary School Report. Counselors will not be filling out Counselor Recommendations over the winter break.</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440" w:firstLine="720"/>
        <w:rPr>
          <w:rFonts w:ascii="Book Antiqua" w:cs="Book Antiqua" w:eastAsia="Book Antiqua" w:hAnsi="Book Antiqua"/>
          <w:b w:val="1"/>
          <w:color w:val="000000"/>
          <w:u w:val="single"/>
        </w:rPr>
      </w:pPr>
      <w:r w:rsidDel="00000000" w:rsidR="00000000" w:rsidRPr="00000000">
        <w:rPr>
          <w:rFonts w:ascii="Book Antiqua" w:cs="Book Antiqua" w:eastAsia="Book Antiqua" w:hAnsi="Book Antiqua"/>
          <w:b w:val="1"/>
          <w:color w:val="000000"/>
          <w:u w:val="single"/>
          <w:rtl w:val="0"/>
        </w:rPr>
        <w:t xml:space="preserve">BEFORE YOUR APPLICATION IS DUE YOU MUST ALSO:</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SEND official SAT 1, SAT 2, and/or ACT score reports to each of the colleges you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000000"/>
          <w:rtl w:val="0"/>
        </w:rPr>
        <w:t xml:space="preserve">apply to </w:t>
      </w:r>
      <w:r w:rsidDel="00000000" w:rsidR="00000000" w:rsidRPr="00000000">
        <w:rPr>
          <w:rFonts w:ascii="Book Antiqua" w:cs="Book Antiqua" w:eastAsia="Book Antiqua" w:hAnsi="Book Antiqua"/>
          <w:b w:val="1"/>
          <w:color w:val="000000"/>
          <w:rtl w:val="0"/>
        </w:rPr>
        <w:t xml:space="preserve">that </w:t>
      </w:r>
      <w:r w:rsidDel="00000000" w:rsidR="00000000" w:rsidRPr="00000000">
        <w:rPr>
          <w:rFonts w:ascii="Book Antiqua" w:cs="Book Antiqua" w:eastAsia="Book Antiqua" w:hAnsi="Book Antiqua"/>
          <w:b w:val="1"/>
          <w:rtl w:val="0"/>
        </w:rPr>
        <w:t xml:space="preserve">will be requiring them</w:t>
      </w:r>
      <w:r w:rsidDel="00000000" w:rsidR="00000000" w:rsidRPr="00000000">
        <w:rPr>
          <w:rFonts w:ascii="Book Antiqua" w:cs="Book Antiqua" w:eastAsia="Book Antiqua" w:hAnsi="Book Antiqua"/>
          <w:color w:val="000000"/>
          <w:rtl w:val="0"/>
        </w:rPr>
        <w:t xml:space="preserve"> at </w:t>
      </w:r>
      <w:hyperlink r:id="rId9">
        <w:r w:rsidDel="00000000" w:rsidR="00000000" w:rsidRPr="00000000">
          <w:rPr>
            <w:rFonts w:ascii="Book Antiqua" w:cs="Book Antiqua" w:eastAsia="Book Antiqua" w:hAnsi="Book Antiqua"/>
            <w:color w:val="0000ff"/>
            <w:u w:val="single"/>
            <w:rtl w:val="0"/>
          </w:rPr>
          <w:t xml:space="preserve">www.collegeboard.com</w:t>
        </w:r>
      </w:hyperlink>
      <w:r w:rsidDel="00000000" w:rsidR="00000000" w:rsidRPr="00000000">
        <w:rPr>
          <w:rFonts w:ascii="Book Antiqua" w:cs="Book Antiqua" w:eastAsia="Book Antiqua" w:hAnsi="Book Antiqua"/>
          <w:color w:val="000000"/>
          <w:rtl w:val="0"/>
        </w:rPr>
        <w:t xml:space="preserve"> or </w:t>
      </w:r>
      <w:hyperlink r:id="rId10">
        <w:r w:rsidDel="00000000" w:rsidR="00000000" w:rsidRPr="00000000">
          <w:rPr>
            <w:rFonts w:ascii="Book Antiqua" w:cs="Book Antiqua" w:eastAsia="Book Antiqua" w:hAnsi="Book Antiqua"/>
            <w:color w:val="0000ff"/>
            <w:u w:val="single"/>
            <w:rtl w:val="0"/>
          </w:rPr>
          <w:t xml:space="preserve">www.act.org</w:t>
        </w:r>
      </w:hyperlink>
      <w:r w:rsidDel="00000000" w:rsidR="00000000" w:rsidRPr="00000000">
        <w:rPr>
          <w:rFonts w:ascii="Book Antiqua" w:cs="Book Antiqua" w:eastAsia="Book Antiqua" w:hAnsi="Book Antiqua"/>
          <w:color w:val="000000"/>
          <w:rtl w:val="0"/>
        </w:rPr>
        <w:t xml:space="preserve">.  (</w:t>
      </w:r>
      <w:r w:rsidDel="00000000" w:rsidR="00000000" w:rsidRPr="00000000">
        <w:rPr>
          <w:rFonts w:ascii="Book Antiqua" w:cs="Book Antiqua" w:eastAsia="Book Antiqua" w:hAnsi="Book Antiqua"/>
          <w:rtl w:val="0"/>
        </w:rPr>
        <w:t xml:space="preserve">Note: many colleges and universities have gone “test-optional” or “test-blind” - do your research before sending scores)</w:t>
      </w:r>
      <w:r w:rsidDel="00000000" w:rsidR="00000000" w:rsidRPr="00000000">
        <w:rPr>
          <w:rFonts w:ascii="Book Antiqua" w:cs="Book Antiqua" w:eastAsia="Book Antiqua" w:hAnsi="Book Antiqua"/>
          <w:color w:val="000000"/>
          <w:rtl w:val="0"/>
        </w:rPr>
        <w:t xml:space="preserve">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72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If you completed coursework at a community college or university, arrange to send transcripts directly to the colleges to which you are applying.</w:t>
      </w:r>
    </w:p>
    <w:p w:rsidR="00000000" w:rsidDel="00000000" w:rsidP="00000000" w:rsidRDefault="00000000" w:rsidRPr="00000000" w14:paraId="00000016">
      <w:pPr>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b w:val="1"/>
          <w:sz w:val="28"/>
          <w:szCs w:val="28"/>
          <w:u w:val="single"/>
          <w:rtl w:val="0"/>
        </w:rPr>
        <w:t xml:space="preserve">Counselor Contact Information</w:t>
      </w:r>
      <w:r w:rsidDel="00000000" w:rsidR="00000000" w:rsidRPr="00000000">
        <w:rPr>
          <w:rtl w:val="0"/>
        </w:rPr>
      </w:r>
    </w:p>
    <w:tbl>
      <w:tblPr>
        <w:tblStyle w:val="Table1"/>
        <w:tblW w:w="1109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5"/>
        <w:gridCol w:w="3528"/>
        <w:gridCol w:w="3697"/>
        <w:tblGridChange w:id="0">
          <w:tblGrid>
            <w:gridCol w:w="3865"/>
            <w:gridCol w:w="3528"/>
            <w:gridCol w:w="3697"/>
          </w:tblGrid>
        </w:tblGridChange>
      </w:tblGrid>
      <w:tr>
        <w:trPr>
          <w:trHeight w:val="280" w:hRule="atLeast"/>
        </w:trPr>
        <w:tc>
          <w:tcPr/>
          <w:p w:rsidR="00000000" w:rsidDel="00000000" w:rsidP="00000000" w:rsidRDefault="00000000" w:rsidRPr="00000000" w14:paraId="00000017">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Nate Schoch (A - Dj)</w:t>
            </w:r>
          </w:p>
        </w:tc>
        <w:tc>
          <w:tcPr/>
          <w:p w:rsidR="00000000" w:rsidDel="00000000" w:rsidP="00000000" w:rsidRDefault="00000000" w:rsidRPr="00000000" w14:paraId="00000018">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nateschoch@iusd.org</w:t>
            </w:r>
          </w:p>
        </w:tc>
        <w:tc>
          <w:tcPr/>
          <w:p w:rsidR="00000000" w:rsidDel="00000000" w:rsidP="00000000" w:rsidRDefault="00000000" w:rsidRPr="00000000" w14:paraId="00000019">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949-936-7614</w:t>
            </w:r>
          </w:p>
        </w:tc>
      </w:tr>
      <w:tr>
        <w:trPr>
          <w:trHeight w:val="280" w:hRule="atLeast"/>
        </w:trPr>
        <w:tc>
          <w:tcPr/>
          <w:p w:rsidR="00000000" w:rsidDel="00000000" w:rsidP="00000000" w:rsidRDefault="00000000" w:rsidRPr="00000000" w14:paraId="0000001A">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Hanna Addessi (Do - Kh)</w:t>
            </w:r>
          </w:p>
        </w:tc>
        <w:tc>
          <w:tcPr/>
          <w:p w:rsidR="00000000" w:rsidDel="00000000" w:rsidP="00000000" w:rsidRDefault="00000000" w:rsidRPr="00000000" w14:paraId="0000001B">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hannaaddessi@iusd.org</w:t>
            </w:r>
          </w:p>
        </w:tc>
        <w:tc>
          <w:tcPr/>
          <w:p w:rsidR="00000000" w:rsidDel="00000000" w:rsidP="00000000" w:rsidRDefault="00000000" w:rsidRPr="00000000" w14:paraId="0000001C">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949-936-7634</w:t>
            </w:r>
          </w:p>
        </w:tc>
      </w:tr>
      <w:tr>
        <w:trPr>
          <w:trHeight w:val="280" w:hRule="atLeast"/>
        </w:trPr>
        <w:tc>
          <w:tcPr/>
          <w:p w:rsidR="00000000" w:rsidDel="00000000" w:rsidP="00000000" w:rsidRDefault="00000000" w:rsidRPr="00000000" w14:paraId="0000001D">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Nancy Nguyen (Ki - Mem)</w:t>
            </w:r>
          </w:p>
        </w:tc>
        <w:tc>
          <w:tcPr/>
          <w:p w:rsidR="00000000" w:rsidDel="00000000" w:rsidP="00000000" w:rsidRDefault="00000000" w:rsidRPr="00000000" w14:paraId="0000001E">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nancynguyen@iusd.org</w:t>
            </w:r>
          </w:p>
        </w:tc>
        <w:tc>
          <w:tcPr/>
          <w:p w:rsidR="00000000" w:rsidDel="00000000" w:rsidP="00000000" w:rsidRDefault="00000000" w:rsidRPr="00000000" w14:paraId="0000001F">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949-936-7753</w:t>
            </w:r>
          </w:p>
        </w:tc>
      </w:tr>
      <w:tr>
        <w:trPr>
          <w:trHeight w:val="360" w:hRule="atLeast"/>
        </w:trPr>
        <w:tc>
          <w:tcPr/>
          <w:p w:rsidR="00000000" w:rsidDel="00000000" w:rsidP="00000000" w:rsidRDefault="00000000" w:rsidRPr="00000000" w14:paraId="00000020">
            <w:pPr>
              <w:rPr>
                <w:rFonts w:ascii="Book Antiqua" w:cs="Book Antiqua" w:eastAsia="Book Antiqua" w:hAnsi="Book Antiqua"/>
              </w:rPr>
            </w:pPr>
            <w:r w:rsidDel="00000000" w:rsidR="00000000" w:rsidRPr="00000000">
              <w:rPr>
                <w:rFonts w:ascii="Book Antiqua" w:cs="Book Antiqua" w:eastAsia="Book Antiqua" w:hAnsi="Book Antiqua"/>
                <w:sz w:val="24"/>
                <w:szCs w:val="24"/>
                <w:rtl w:val="0"/>
              </w:rPr>
              <w:t xml:space="preserve">Angelique Strausheim (</w:t>
            </w:r>
            <w:r w:rsidDel="00000000" w:rsidR="00000000" w:rsidRPr="00000000">
              <w:rPr>
                <w:rFonts w:ascii="Book Antiqua" w:cs="Book Antiqua" w:eastAsia="Book Antiqua" w:hAnsi="Book Antiqua"/>
                <w:rtl w:val="0"/>
              </w:rPr>
              <w:t xml:space="preserve">Men - Sha)</w:t>
            </w:r>
          </w:p>
        </w:tc>
        <w:tc>
          <w:tcPr/>
          <w:p w:rsidR="00000000" w:rsidDel="00000000" w:rsidP="00000000" w:rsidRDefault="00000000" w:rsidRPr="00000000" w14:paraId="00000021">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angeliquestrausheim@iusd.org</w:t>
            </w:r>
          </w:p>
        </w:tc>
        <w:tc>
          <w:tcPr/>
          <w:p w:rsidR="00000000" w:rsidDel="00000000" w:rsidP="00000000" w:rsidRDefault="00000000" w:rsidRPr="00000000" w14:paraId="00000022">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949-936-7746</w:t>
            </w:r>
          </w:p>
        </w:tc>
      </w:tr>
      <w:tr>
        <w:trPr>
          <w:trHeight w:val="280" w:hRule="atLeast"/>
        </w:trPr>
        <w:tc>
          <w:tcPr/>
          <w:p w:rsidR="00000000" w:rsidDel="00000000" w:rsidP="00000000" w:rsidRDefault="00000000" w:rsidRPr="00000000" w14:paraId="00000023">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Jamie Adams (She - Z)</w:t>
            </w:r>
          </w:p>
        </w:tc>
        <w:tc>
          <w:tcPr/>
          <w:p w:rsidR="00000000" w:rsidDel="00000000" w:rsidP="00000000" w:rsidRDefault="00000000" w:rsidRPr="00000000" w14:paraId="00000024">
            <w:pPr>
              <w:jc w:val="center"/>
              <w:rPr>
                <w:rFonts w:ascii="Book Antiqua" w:cs="Book Antiqua" w:eastAsia="Book Antiqua" w:hAnsi="Book Antiqua"/>
                <w:sz w:val="24"/>
                <w:szCs w:val="24"/>
              </w:rPr>
            </w:pPr>
            <w:bookmarkStart w:colFirst="0" w:colLast="0" w:name="_heading=h.gjdgxs" w:id="0"/>
            <w:bookmarkEnd w:id="0"/>
            <w:r w:rsidDel="00000000" w:rsidR="00000000" w:rsidRPr="00000000">
              <w:rPr>
                <w:rFonts w:ascii="Book Antiqua" w:cs="Book Antiqua" w:eastAsia="Book Antiqua" w:hAnsi="Book Antiqua"/>
                <w:sz w:val="24"/>
                <w:szCs w:val="24"/>
                <w:rtl w:val="0"/>
              </w:rPr>
              <w:t xml:space="preserve">jamieadams@iusd.org</w:t>
            </w:r>
          </w:p>
        </w:tc>
        <w:tc>
          <w:tcPr/>
          <w:p w:rsidR="00000000" w:rsidDel="00000000" w:rsidP="00000000" w:rsidRDefault="00000000" w:rsidRPr="00000000" w14:paraId="00000025">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949-936-7623</w:t>
            </w:r>
          </w:p>
        </w:tc>
      </w:tr>
    </w:tbl>
    <w:p w:rsidR="00000000" w:rsidDel="00000000" w:rsidP="00000000" w:rsidRDefault="00000000" w:rsidRPr="00000000" w14:paraId="00000026">
      <w:pPr>
        <w:rPr>
          <w:rFonts w:ascii="Book Antiqua" w:cs="Book Antiqua" w:eastAsia="Book Antiqua" w:hAnsi="Book Antiqua"/>
          <w:b w:val="1"/>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4127500</wp:posOffset>
                </wp:positionH>
                <wp:positionV relativeFrom="paragraph">
                  <wp:posOffset>317500</wp:posOffset>
                </wp:positionV>
                <wp:extent cx="2218373" cy="1863463"/>
                <wp:effectExtent b="0" l="0" r="0" t="0"/>
                <wp:wrapSquare wrapText="bothSides" distB="114300" distT="114300" distL="114300" distR="114300"/>
                <wp:docPr id="23" name=""/>
                <a:graphic>
                  <a:graphicData uri="http://schemas.microsoft.com/office/word/2010/wordprocessingShape">
                    <wps:wsp>
                      <wps:cNvSpPr/>
                      <wps:cNvPr id="2" name="Shape 2"/>
                      <wps:spPr>
                        <a:xfrm>
                          <a:off x="3100800" y="1900050"/>
                          <a:ext cx="4490400" cy="3759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4127500</wp:posOffset>
                </wp:positionH>
                <wp:positionV relativeFrom="paragraph">
                  <wp:posOffset>317500</wp:posOffset>
                </wp:positionV>
                <wp:extent cx="2218373" cy="1863463"/>
                <wp:effectExtent b="0" l="0" r="0" t="0"/>
                <wp:wrapSquare wrapText="bothSides" distB="114300" distT="114300" distL="114300" distR="114300"/>
                <wp:docPr id="2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218373" cy="1863463"/>
                        </a:xfrm>
                        <a:prstGeom prst="rect"/>
                        <a:ln/>
                      </pic:spPr>
                    </pic:pic>
                  </a:graphicData>
                </a:graphic>
              </wp:anchor>
            </w:drawing>
          </mc:Fallback>
        </mc:AlternateContent>
      </w:r>
    </w:p>
    <w:p w:rsidR="00000000" w:rsidDel="00000000" w:rsidP="00000000" w:rsidRDefault="00000000" w:rsidRPr="00000000" w14:paraId="00000027">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STUDENT INFORMATION</w:t>
      </w:r>
    </w:p>
    <w:p w:rsidR="00000000" w:rsidDel="00000000" w:rsidP="00000000" w:rsidRDefault="00000000" w:rsidRPr="00000000" w14:paraId="0000002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Name (legal):</w:t>
      </w:r>
    </w:p>
    <w:p w:rsidR="00000000" w:rsidDel="00000000" w:rsidP="00000000" w:rsidRDefault="00000000" w:rsidRPr="00000000" w14:paraId="00000029">
      <w:pPr>
        <w:spacing w:after="120" w:lineRule="auto"/>
        <w:rPr>
          <w:rFonts w:ascii="Architects Daughter" w:cs="Architects Daughter" w:eastAsia="Architects Daughter" w:hAnsi="Architects Daughter"/>
          <w:b w:val="1"/>
          <w:sz w:val="24"/>
          <w:szCs w:val="24"/>
        </w:rPr>
      </w:pPr>
      <w:r w:rsidDel="00000000" w:rsidR="00000000" w:rsidRPr="00000000">
        <w:rPr>
          <w:rFonts w:ascii="Book Antiqua" w:cs="Book Antiqua" w:eastAsia="Book Antiqua" w:hAnsi="Book Antiqua"/>
          <w:b w:val="1"/>
          <w:sz w:val="24"/>
          <w:szCs w:val="24"/>
          <w:rtl w:val="0"/>
        </w:rPr>
        <w:t xml:space="preserve">______________________________________ </w:t>
      </w:r>
      <w:r w:rsidDel="00000000" w:rsidR="00000000" w:rsidRPr="00000000">
        <w:rPr>
          <w:rFonts w:ascii="Architects Daughter" w:cs="Architects Daughter" w:eastAsia="Architects Daughter" w:hAnsi="Architects Daughter"/>
          <w:b w:val="1"/>
          <w:sz w:val="24"/>
          <w:szCs w:val="24"/>
          <w:rtl w:val="0"/>
        </w:rPr>
        <w:t xml:space="preserve"> </w:t>
      </w:r>
    </w:p>
    <w:p w:rsidR="00000000" w:rsidDel="00000000" w:rsidP="00000000" w:rsidRDefault="00000000" w:rsidRPr="00000000" w14:paraId="0000002A">
      <w:pPr>
        <w:spacing w:after="12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2B">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“Everyday”/Nickname (if diff from legal):</w:t>
      </w:r>
    </w:p>
    <w:p w:rsidR="00000000" w:rsidDel="00000000" w:rsidP="00000000" w:rsidRDefault="00000000" w:rsidRPr="00000000" w14:paraId="0000002C">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______________________________________</w:t>
      </w:r>
    </w:p>
    <w:p w:rsidR="00000000" w:rsidDel="00000000" w:rsidP="00000000" w:rsidRDefault="00000000" w:rsidRPr="00000000" w14:paraId="0000002D">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UHS Student ID #:_____________________</w:t>
      </w:r>
    </w:p>
    <w:p w:rsidR="00000000" w:rsidDel="00000000" w:rsidP="00000000" w:rsidRDefault="00000000" w:rsidRPr="00000000" w14:paraId="0000002E">
      <w:pPr>
        <w:spacing w:after="12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Cell Phone #: __________________________</w:t>
      </w:r>
    </w:p>
    <w:p w:rsidR="00000000" w:rsidDel="00000000" w:rsidP="00000000" w:rsidRDefault="00000000" w:rsidRPr="00000000" w14:paraId="0000002F">
      <w:pPr>
        <w:spacing w:after="120" w:lineRule="auto"/>
        <w:rPr>
          <w:rFonts w:ascii="Architects Daughter" w:cs="Architects Daughter" w:eastAsia="Architects Daughter" w:hAnsi="Architects Daughter"/>
          <w:b w:val="1"/>
          <w:sz w:val="24"/>
          <w:szCs w:val="24"/>
        </w:rPr>
      </w:pPr>
      <w:r w:rsidDel="00000000" w:rsidR="00000000" w:rsidRPr="00000000">
        <w:rPr>
          <w:rFonts w:ascii="Book Antiqua" w:cs="Book Antiqua" w:eastAsia="Book Antiqua" w:hAnsi="Book Antiqua"/>
          <w:b w:val="1"/>
          <w:sz w:val="24"/>
          <w:szCs w:val="24"/>
          <w:rtl w:val="0"/>
        </w:rPr>
        <w:t xml:space="preserve">Email: _________________________________</w:t>
        <w:tab/>
      </w:r>
      <w:r w:rsidDel="00000000" w:rsidR="00000000" w:rsidRPr="00000000">
        <w:rPr>
          <w:rFonts w:ascii="Architects Daughter" w:cs="Architects Daughter" w:eastAsia="Architects Daughter" w:hAnsi="Architects Daughter"/>
          <w:b w:val="1"/>
          <w:sz w:val="24"/>
          <w:szCs w:val="24"/>
          <w:rtl w:val="0"/>
        </w:rPr>
        <w:tab/>
        <w:tab/>
        <w:t xml:space="preserve">   </w:t>
      </w:r>
      <w:r w:rsidDel="00000000" w:rsidR="00000000" w:rsidRPr="00000000">
        <w:rPr>
          <w:rFonts w:ascii="Book Antiqua" w:cs="Book Antiqua" w:eastAsia="Book Antiqua" w:hAnsi="Book Antiqua"/>
          <w:b w:val="1"/>
          <w:i w:val="1"/>
          <w:sz w:val="24"/>
          <w:szCs w:val="24"/>
          <w:rtl w:val="0"/>
        </w:rPr>
        <w:t xml:space="preserve">PHOTO OF YOURSELF</w:t>
      </w:r>
      <w:r w:rsidDel="00000000" w:rsidR="00000000" w:rsidRPr="00000000">
        <w:rPr>
          <w:rFonts w:ascii="Architects Daughter" w:cs="Architects Daughter" w:eastAsia="Architects Daughter" w:hAnsi="Architects Daughter"/>
          <w:b w:val="1"/>
          <w:sz w:val="24"/>
          <w:szCs w:val="24"/>
          <w:rtl w:val="0"/>
        </w:rPr>
        <w:tab/>
        <w:tab/>
        <w:tab/>
        <w:tab/>
        <w:tab/>
        <w:tab/>
        <w:tab/>
        <w:tab/>
        <w:tab/>
        <w:tab/>
        <w:t xml:space="preserve">         </w:t>
      </w:r>
    </w:p>
    <w:p w:rsidR="00000000" w:rsidDel="00000000" w:rsidP="00000000" w:rsidRDefault="00000000" w:rsidRPr="00000000" w14:paraId="00000030">
      <w:pPr>
        <w:spacing w:after="120" w:lineRule="auto"/>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31">
      <w:pPr>
        <w:spacing w:after="120" w:lineRule="auto"/>
        <w:rPr>
          <w:rFonts w:ascii="Book Antiqua" w:cs="Book Antiqua" w:eastAsia="Book Antiqua" w:hAnsi="Book Antiqua"/>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  </w:t>
      </w:r>
      <w:r w:rsidDel="00000000" w:rsidR="00000000" w:rsidRPr="00000000">
        <w:rPr>
          <w:rFonts w:ascii="Book Antiqua" w:cs="Book Antiqua" w:eastAsia="Book Antiqua" w:hAnsi="Book Antiqua"/>
          <w:b w:val="1"/>
          <w:sz w:val="24"/>
          <w:szCs w:val="24"/>
          <w:rtl w:val="0"/>
        </w:rPr>
        <w:t xml:space="preserve">List colleges to which you are applying in order of top choice to back-up choices:</w:t>
      </w:r>
    </w:p>
    <w:tbl>
      <w:tblPr>
        <w:tblStyle w:val="Table2"/>
        <w:tblW w:w="1178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1890"/>
        <w:gridCol w:w="1170"/>
        <w:gridCol w:w="2790"/>
        <w:gridCol w:w="2420"/>
        <w:tblGridChange w:id="0">
          <w:tblGrid>
            <w:gridCol w:w="3510"/>
            <w:gridCol w:w="1890"/>
            <w:gridCol w:w="1170"/>
            <w:gridCol w:w="2790"/>
            <w:gridCol w:w="2420"/>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                                               College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Early Decision, Early Action or </w:t>
            </w:r>
          </w:p>
          <w:p w:rsidR="00000000" w:rsidDel="00000000" w:rsidP="00000000" w:rsidRDefault="00000000" w:rsidRPr="00000000" w14:paraId="00000034">
            <w:pPr>
              <w:spacing w:after="0" w:line="24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Reg. Decision?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App. </w:t>
            </w:r>
          </w:p>
          <w:p w:rsidR="00000000" w:rsidDel="00000000" w:rsidP="00000000" w:rsidRDefault="00000000" w:rsidRPr="00000000" w14:paraId="00000036">
            <w:pPr>
              <w:spacing w:after="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Due </w:t>
            </w:r>
          </w:p>
          <w:p w:rsidR="00000000" w:rsidDel="00000000" w:rsidP="00000000" w:rsidRDefault="00000000" w:rsidRPr="00000000" w14:paraId="00000037">
            <w:pPr>
              <w:spacing w:after="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Common App ?</w:t>
            </w:r>
          </w:p>
          <w:p w:rsidR="00000000" w:rsidDel="00000000" w:rsidP="00000000" w:rsidRDefault="00000000" w:rsidRPr="00000000" w14:paraId="00000039">
            <w:pPr>
              <w:spacing w:after="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Specific School Form?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Major/Program Applying to</w:t>
            </w:r>
          </w:p>
          <w:p w:rsidR="00000000" w:rsidDel="00000000" w:rsidP="00000000" w:rsidRDefault="00000000" w:rsidRPr="00000000" w14:paraId="0000003B">
            <w:pPr>
              <w:spacing w:after="0" w:lineRule="auto"/>
              <w:jc w:val="center"/>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(if known)</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78">
      <w:pPr>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**If you are applying to more than 12 colleges please think hard about your choices! Remember, college admission is a </w:t>
      </w:r>
      <w:r w:rsidDel="00000000" w:rsidR="00000000" w:rsidRPr="00000000">
        <w:rPr>
          <w:rFonts w:ascii="Book Antiqua" w:cs="Book Antiqua" w:eastAsia="Book Antiqua" w:hAnsi="Book Antiqua"/>
          <w:i w:val="1"/>
          <w:sz w:val="24"/>
          <w:szCs w:val="24"/>
          <w:u w:val="single"/>
          <w:rtl w:val="0"/>
        </w:rPr>
        <w:t xml:space="preserve">match to be made</w:t>
      </w:r>
      <w:r w:rsidDel="00000000" w:rsidR="00000000" w:rsidRPr="00000000">
        <w:rPr>
          <w:rFonts w:ascii="Book Antiqua" w:cs="Book Antiqua" w:eastAsia="Book Antiqua" w:hAnsi="Book Antiqua"/>
          <w:i w:val="1"/>
          <w:sz w:val="24"/>
          <w:szCs w:val="24"/>
          <w:rtl w:val="0"/>
        </w:rPr>
        <w:t xml:space="preserve">, not a prize to be won!</w:t>
      </w:r>
    </w:p>
    <w:p w:rsidR="00000000" w:rsidDel="00000000" w:rsidP="00000000" w:rsidRDefault="00000000" w:rsidRPr="00000000" w14:paraId="00000079">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A">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B">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TEST INFORMATION</w:t>
      </w:r>
    </w:p>
    <w:p w:rsidR="00000000" w:rsidDel="00000000" w:rsidP="00000000" w:rsidRDefault="00000000" w:rsidRPr="00000000" w14:paraId="0000007C">
      <w:pPr>
        <w:spacing w:after="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D">
      <w:pPr>
        <w:spacing w:after="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Name ______________________________________ Stu. ID #______________________</w:t>
      </w:r>
    </w:p>
    <w:p w:rsidR="00000000" w:rsidDel="00000000" w:rsidP="00000000" w:rsidRDefault="00000000" w:rsidRPr="00000000" w14:paraId="0000007E">
      <w:pPr>
        <w:spacing w:after="240" w:lineRule="auto"/>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TEST SCORES:</w:t>
      </w:r>
    </w:p>
    <w:p w:rsidR="00000000" w:rsidDel="00000000" w:rsidP="00000000" w:rsidRDefault="00000000" w:rsidRPr="00000000" w14:paraId="0000007F">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SAT I (Highest Total score in one sitting) </w:t>
      </w:r>
      <w:r w:rsidDel="00000000" w:rsidR="00000000" w:rsidRPr="00000000">
        <w:rPr>
          <w:rFonts w:ascii="Book Antiqua" w:cs="Book Antiqua" w:eastAsia="Book Antiqua" w:hAnsi="Book Antiqua"/>
          <w:sz w:val="24"/>
          <w:szCs w:val="24"/>
          <w:rtl w:val="0"/>
        </w:rPr>
        <w:t xml:space="preserve">____________ Date ____________</w:t>
      </w:r>
      <w:r w:rsidDel="00000000" w:rsidR="00000000" w:rsidRPr="00000000">
        <w:rPr>
          <w:rFonts w:ascii="Book Antiqua" w:cs="Book Antiqua" w:eastAsia="Book Antiqua" w:hAnsi="Book Antiqua"/>
          <w:b w:val="1"/>
          <w:sz w:val="24"/>
          <w:szCs w:val="24"/>
          <w:rtl w:val="0"/>
        </w:rPr>
        <w:t xml:space="preserve"> </w:t>
      </w:r>
    </w:p>
    <w:p w:rsidR="00000000" w:rsidDel="00000000" w:rsidP="00000000" w:rsidRDefault="00000000" w:rsidRPr="00000000" w14:paraId="00000080">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Future SAT 1 Test Date </w:t>
      </w:r>
      <w:r w:rsidDel="00000000" w:rsidR="00000000" w:rsidRPr="00000000">
        <w:rPr>
          <w:rFonts w:ascii="Book Antiqua" w:cs="Book Antiqua" w:eastAsia="Book Antiqua" w:hAnsi="Book Antiqua"/>
          <w:sz w:val="24"/>
          <w:szCs w:val="24"/>
          <w:rtl w:val="0"/>
        </w:rPr>
        <w:t xml:space="preserve">___________</w:t>
      </w:r>
    </w:p>
    <w:p w:rsidR="00000000" w:rsidDel="00000000" w:rsidP="00000000" w:rsidRDefault="00000000" w:rsidRPr="00000000" w14:paraId="0000008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ACT (Highest Comp. Score in one sitting) </w:t>
      </w:r>
      <w:r w:rsidDel="00000000" w:rsidR="00000000" w:rsidRPr="00000000">
        <w:rPr>
          <w:rFonts w:ascii="Book Antiqua" w:cs="Book Antiqua" w:eastAsia="Book Antiqua" w:hAnsi="Book Antiqua"/>
          <w:sz w:val="24"/>
          <w:szCs w:val="24"/>
          <w:rtl w:val="0"/>
        </w:rPr>
        <w:t xml:space="preserve">____________ Date ____________</w:t>
      </w:r>
      <w:r w:rsidDel="00000000" w:rsidR="00000000" w:rsidRPr="00000000">
        <w:rPr>
          <w:rFonts w:ascii="Book Antiqua" w:cs="Book Antiqua" w:eastAsia="Book Antiqua" w:hAnsi="Book Antiqua"/>
          <w:b w:val="1"/>
          <w:sz w:val="24"/>
          <w:szCs w:val="24"/>
          <w:rtl w:val="0"/>
        </w:rPr>
        <w:t xml:space="preserve">  </w:t>
      </w:r>
    </w:p>
    <w:p w:rsidR="00000000" w:rsidDel="00000000" w:rsidP="00000000" w:rsidRDefault="00000000" w:rsidRPr="00000000" w14:paraId="00000082">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Future ACT Test Date </w:t>
      </w:r>
      <w:r w:rsidDel="00000000" w:rsidR="00000000" w:rsidRPr="00000000">
        <w:rPr>
          <w:rFonts w:ascii="Book Antiqua" w:cs="Book Antiqua" w:eastAsia="Book Antiqua" w:hAnsi="Book Antiqua"/>
          <w:sz w:val="24"/>
          <w:szCs w:val="24"/>
          <w:rtl w:val="0"/>
        </w:rPr>
        <w:t xml:space="preserve">___________</w:t>
      </w:r>
    </w:p>
    <w:p w:rsidR="00000000" w:rsidDel="00000000" w:rsidP="00000000" w:rsidRDefault="00000000" w:rsidRPr="00000000" w14:paraId="00000083">
      <w:pPr>
        <w:spacing w:after="240" w:lineRule="auto"/>
        <w:rPr>
          <w:rFonts w:ascii="Book Antiqua" w:cs="Book Antiqua" w:eastAsia="Book Antiqua" w:hAnsi="Book Antiqua"/>
          <w:b w:val="1"/>
          <w:sz w:val="24"/>
          <w:szCs w:val="24"/>
          <w:u w:val="single"/>
        </w:rPr>
      </w:pPr>
      <w:r w:rsidDel="00000000" w:rsidR="00000000" w:rsidRPr="00000000">
        <w:rPr>
          <w:rtl w:val="0"/>
        </w:rPr>
      </w:r>
    </w:p>
    <w:p w:rsidR="00000000" w:rsidDel="00000000" w:rsidP="00000000" w:rsidRDefault="00000000" w:rsidRPr="00000000" w14:paraId="00000084">
      <w:pPr>
        <w:spacing w:after="240" w:lineRule="auto"/>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SAT II Subject Tests (Include Future Test Dates)</w:t>
      </w:r>
    </w:p>
    <w:p w:rsidR="00000000" w:rsidDel="00000000" w:rsidP="00000000" w:rsidRDefault="00000000" w:rsidRPr="00000000" w14:paraId="00000085">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86">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87">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88">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89">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 _________________</w:t>
      </w:r>
    </w:p>
    <w:p w:rsidR="00000000" w:rsidDel="00000000" w:rsidP="00000000" w:rsidRDefault="00000000" w:rsidRPr="00000000" w14:paraId="0000008A">
      <w:pPr>
        <w:rPr>
          <w:rFonts w:ascii="Book Antiqua" w:cs="Book Antiqua" w:eastAsia="Book Antiqua" w:hAnsi="Book Antiqua"/>
          <w:b w:val="1"/>
          <w:sz w:val="24"/>
          <w:szCs w:val="24"/>
          <w:u w:val="single"/>
        </w:rPr>
      </w:pPr>
      <w:r w:rsidDel="00000000" w:rsidR="00000000" w:rsidRPr="00000000">
        <w:rPr>
          <w:rtl w:val="0"/>
        </w:rPr>
      </w:r>
    </w:p>
    <w:p w:rsidR="00000000" w:rsidDel="00000000" w:rsidP="00000000" w:rsidRDefault="00000000" w:rsidRPr="00000000" w14:paraId="0000008B">
      <w:pPr>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b w:val="1"/>
          <w:sz w:val="24"/>
          <w:szCs w:val="24"/>
          <w:u w:val="single"/>
          <w:rtl w:val="0"/>
        </w:rPr>
        <w:t xml:space="preserve">AP Exams </w:t>
      </w:r>
    </w:p>
    <w:p w:rsidR="00000000" w:rsidDel="00000000" w:rsidP="00000000" w:rsidRDefault="00000000" w:rsidRPr="00000000" w14:paraId="0000008C">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8D">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8E">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8F">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 </w:t>
      </w:r>
    </w:p>
    <w:p w:rsidR="00000000" w:rsidDel="00000000" w:rsidP="00000000" w:rsidRDefault="00000000" w:rsidRPr="00000000" w14:paraId="0000009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w:t>
      </w:r>
    </w:p>
    <w:p w:rsidR="00000000" w:rsidDel="00000000" w:rsidP="00000000" w:rsidRDefault="00000000" w:rsidRPr="00000000" w14:paraId="0000009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Date__________________</w:t>
      </w:r>
    </w:p>
    <w:p w:rsidR="00000000" w:rsidDel="00000000" w:rsidP="00000000" w:rsidRDefault="00000000" w:rsidRPr="00000000" w14:paraId="00000092">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 __________________</w:t>
      </w:r>
    </w:p>
    <w:p w:rsidR="00000000" w:rsidDel="00000000" w:rsidP="00000000" w:rsidRDefault="00000000" w:rsidRPr="00000000" w14:paraId="00000093">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 __________________</w:t>
      </w:r>
    </w:p>
    <w:p w:rsidR="00000000" w:rsidDel="00000000" w:rsidP="00000000" w:rsidRDefault="00000000" w:rsidRPr="00000000" w14:paraId="00000094">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Subj. _____________________________________ Score ____________ Date __________________</w:t>
      </w:r>
    </w:p>
    <w:p w:rsidR="00000000" w:rsidDel="00000000" w:rsidP="00000000" w:rsidRDefault="00000000" w:rsidRPr="00000000" w14:paraId="00000095">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STUDENT RESPONSES</w:t>
      </w:r>
    </w:p>
    <w:p w:rsidR="00000000" w:rsidDel="00000000" w:rsidP="00000000" w:rsidRDefault="00000000" w:rsidRPr="00000000" w14:paraId="00000096">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Please type your responses to the following questions.  If you have a resume, please submit that in addition to your responses, but not in place of them.</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Have you completed coursework at any other campus, like community college, a college, a specialized program (art, music, language), ROP, etc.?  If so, describe the course and how it enhanced your education.</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List any </w:t>
      </w:r>
      <w:r w:rsidDel="00000000" w:rsidR="00000000" w:rsidRPr="00000000">
        <w:rPr>
          <w:rFonts w:ascii="Book Antiqua" w:cs="Book Antiqua" w:eastAsia="Book Antiqua" w:hAnsi="Book Antiqua"/>
          <w:b w:val="1"/>
          <w:color w:val="000000"/>
          <w:sz w:val="24"/>
          <w:szCs w:val="24"/>
          <w:rtl w:val="0"/>
        </w:rPr>
        <w:t xml:space="preserve">awards</w:t>
      </w:r>
      <w:r w:rsidDel="00000000" w:rsidR="00000000" w:rsidRPr="00000000">
        <w:rPr>
          <w:rFonts w:ascii="Book Antiqua" w:cs="Book Antiqua" w:eastAsia="Book Antiqua" w:hAnsi="Book Antiqua"/>
          <w:color w:val="000000"/>
          <w:sz w:val="24"/>
          <w:szCs w:val="24"/>
          <w:rtl w:val="0"/>
        </w:rPr>
        <w:t xml:space="preserve"> you received or achievements during high school (in order of importance to you).  Include a brief description of the award, the selection process or how you earned it, when you received it, and what it means to you.</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List any </w:t>
      </w:r>
      <w:r w:rsidDel="00000000" w:rsidR="00000000" w:rsidRPr="00000000">
        <w:rPr>
          <w:rFonts w:ascii="Book Antiqua" w:cs="Book Antiqua" w:eastAsia="Book Antiqua" w:hAnsi="Book Antiqua"/>
          <w:b w:val="1"/>
          <w:color w:val="000000"/>
          <w:sz w:val="24"/>
          <w:szCs w:val="24"/>
          <w:rtl w:val="0"/>
        </w:rPr>
        <w:t xml:space="preserve">extracurricular activities/community service</w:t>
      </w:r>
      <w:r w:rsidDel="00000000" w:rsidR="00000000" w:rsidRPr="00000000">
        <w:rPr>
          <w:rFonts w:ascii="Book Antiqua" w:cs="Book Antiqua" w:eastAsia="Book Antiqua" w:hAnsi="Book Antiqua"/>
          <w:color w:val="000000"/>
          <w:sz w:val="24"/>
          <w:szCs w:val="24"/>
          <w:rtl w:val="0"/>
        </w:rPr>
        <w:t xml:space="preserve"> (in order of importance to you) and describe a brief description of what you did, your commitment to them and their significance to you.</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Which of your activities/accomplishments are you the most proud of and why?</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Tell me a </w:t>
      </w:r>
      <w:r w:rsidDel="00000000" w:rsidR="00000000" w:rsidRPr="00000000">
        <w:rPr>
          <w:rFonts w:ascii="Book Antiqua" w:cs="Book Antiqua" w:eastAsia="Book Antiqua" w:hAnsi="Book Antiqua"/>
          <w:b w:val="1"/>
          <w:color w:val="000000"/>
          <w:sz w:val="24"/>
          <w:szCs w:val="24"/>
          <w:rtl w:val="0"/>
        </w:rPr>
        <w:t xml:space="preserve">short story</w:t>
      </w:r>
      <w:r w:rsidDel="00000000" w:rsidR="00000000" w:rsidRPr="00000000">
        <w:rPr>
          <w:rFonts w:ascii="Book Antiqua" w:cs="Book Antiqua" w:eastAsia="Book Antiqua" w:hAnsi="Book Antiqua"/>
          <w:color w:val="000000"/>
          <w:sz w:val="24"/>
          <w:szCs w:val="24"/>
          <w:rtl w:val="0"/>
        </w:rPr>
        <w:t xml:space="preserve"> that reflects your character OR tell me a short story describing one of the best moments of your life so far.</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What is your </w:t>
      </w:r>
      <w:r w:rsidDel="00000000" w:rsidR="00000000" w:rsidRPr="00000000">
        <w:rPr>
          <w:rFonts w:ascii="Book Antiqua" w:cs="Book Antiqua" w:eastAsia="Book Antiqua" w:hAnsi="Book Antiqua"/>
          <w:b w:val="1"/>
          <w:color w:val="000000"/>
          <w:sz w:val="24"/>
          <w:szCs w:val="24"/>
          <w:rtl w:val="0"/>
        </w:rPr>
        <w:t xml:space="preserve">planned major</w:t>
      </w:r>
      <w:r w:rsidDel="00000000" w:rsidR="00000000" w:rsidRPr="00000000">
        <w:rPr>
          <w:rFonts w:ascii="Book Antiqua" w:cs="Book Antiqua" w:eastAsia="Book Antiqua" w:hAnsi="Book Antiqua"/>
          <w:color w:val="000000"/>
          <w:sz w:val="24"/>
          <w:szCs w:val="24"/>
          <w:rtl w:val="0"/>
        </w:rPr>
        <w:t xml:space="preserve">? Why do you wish to pursue this major or career? How have you explored this interest? How does this match with what you would like to achieve in your life after college?</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What motivates/excites you the most and why?</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Are there any </w:t>
      </w:r>
      <w:r w:rsidDel="00000000" w:rsidR="00000000" w:rsidRPr="00000000">
        <w:rPr>
          <w:rFonts w:ascii="Book Antiqua" w:cs="Book Antiqua" w:eastAsia="Book Antiqua" w:hAnsi="Book Antiqua"/>
          <w:b w:val="1"/>
          <w:color w:val="000000"/>
          <w:sz w:val="24"/>
          <w:szCs w:val="24"/>
          <w:rtl w:val="0"/>
        </w:rPr>
        <w:t xml:space="preserve">personal or family struggles</w:t>
      </w:r>
      <w:r w:rsidDel="00000000" w:rsidR="00000000" w:rsidRPr="00000000">
        <w:rPr>
          <w:rFonts w:ascii="Book Antiqua" w:cs="Book Antiqua" w:eastAsia="Book Antiqua" w:hAnsi="Book Antiqua"/>
          <w:color w:val="000000"/>
          <w:sz w:val="24"/>
          <w:szCs w:val="24"/>
          <w:rtl w:val="0"/>
        </w:rPr>
        <w:t xml:space="preserve"> that may help the admissions office better understand your life circumstances?</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List </w:t>
      </w:r>
      <w:r w:rsidDel="00000000" w:rsidR="00000000" w:rsidRPr="00000000">
        <w:rPr>
          <w:rFonts w:ascii="Book Antiqua" w:cs="Book Antiqua" w:eastAsia="Book Antiqua" w:hAnsi="Book Antiqua"/>
          <w:b w:val="1"/>
          <w:color w:val="000000"/>
          <w:sz w:val="24"/>
          <w:szCs w:val="24"/>
          <w:rtl w:val="0"/>
        </w:rPr>
        <w:t xml:space="preserve">3 words/adjectives that describe you</w:t>
      </w:r>
      <w:r w:rsidDel="00000000" w:rsidR="00000000" w:rsidRPr="00000000">
        <w:rPr>
          <w:rFonts w:ascii="Book Antiqua" w:cs="Book Antiqua" w:eastAsia="Book Antiqua" w:hAnsi="Book Antiqua"/>
          <w:color w:val="000000"/>
          <w:sz w:val="24"/>
          <w:szCs w:val="24"/>
          <w:rtl w:val="0"/>
        </w:rPr>
        <w:t xml:space="preserve">.  Cite examples that illustrate these characteristics.</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How would your friends, teachers, coaches, etc. describe you?</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Please list personal hobbies or how you spend your time. Do you have a special talent or interest that most people might not know about?</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pacing w:after="0" w:lineRule="auto"/>
        <w:ind w:left="72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What is the single most important thing you want colleges to know about you?</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720" w:hanging="720"/>
        <w:rPr>
          <w:rFonts w:ascii="Tekton Pro" w:cs="Tekton Pro" w:eastAsia="Tekton Pro" w:hAnsi="Tekton Pro"/>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240" w:lineRule="auto"/>
        <w:ind w:left="720" w:hanging="720"/>
        <w:rPr>
          <w:rFonts w:ascii="Book Antiqua" w:cs="Book Antiqua" w:eastAsia="Book Antiqua" w:hAnsi="Book Antiqua"/>
          <w:b w:val="1"/>
          <w:i w:val="1"/>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**Please attach any drafts you have of essays/personal statements you are working on – if you feel comfortable sharing them with me.</w:t>
      </w:r>
    </w:p>
    <w:p w:rsidR="00000000" w:rsidDel="00000000" w:rsidP="00000000" w:rsidRDefault="00000000" w:rsidRPr="00000000" w14:paraId="000000B0">
      <w:pPr>
        <w:spacing w:after="120" w:line="240" w:lineRule="auto"/>
        <w:ind w:left="720" w:firstLine="0"/>
        <w:rPr>
          <w:rFonts w:ascii="Tekton Pro" w:cs="Tekton Pro" w:eastAsia="Tekton Pro" w:hAnsi="Tekton Pro"/>
          <w:i w:val="1"/>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ekton Pro" w:cs="Tekton Pro" w:eastAsia="Tekton Pro" w:hAnsi="Tekton Pro"/>
          <w:b w:val="1"/>
          <w:sz w:val="24"/>
          <w:szCs w:val="24"/>
        </w:rPr>
      </w:pPr>
      <w:r w:rsidDel="00000000" w:rsidR="00000000" w:rsidRPr="00000000">
        <w:rPr>
          <w:rtl w:val="0"/>
        </w:rPr>
      </w:r>
    </w:p>
    <w:p w:rsidR="00000000" w:rsidDel="00000000" w:rsidP="00000000" w:rsidRDefault="00000000" w:rsidRPr="00000000" w14:paraId="000000B2">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PARENT RESPONSES</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4">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Dear Parents:</w:t>
      </w:r>
    </w:p>
    <w:p w:rsidR="00000000" w:rsidDel="00000000" w:rsidP="00000000" w:rsidRDefault="00000000" w:rsidRPr="00000000" w14:paraId="000000B5">
      <w:pPr>
        <w:ind w:firstLine="720"/>
        <w:rPr>
          <w:rFonts w:ascii="Book Antiqua" w:cs="Book Antiqua" w:eastAsia="Book Antiqua" w:hAnsi="Book Antiqua"/>
          <w:i w:val="1"/>
          <w:sz w:val="24"/>
          <w:szCs w:val="24"/>
        </w:rPr>
      </w:pPr>
      <w:r w:rsidDel="00000000" w:rsidR="00000000" w:rsidRPr="00000000">
        <w:rPr>
          <w:rFonts w:ascii="Book Antiqua" w:cs="Book Antiqua" w:eastAsia="Book Antiqua" w:hAnsi="Book Antiqua"/>
          <w:sz w:val="24"/>
          <w:szCs w:val="24"/>
          <w:rtl w:val="0"/>
        </w:rPr>
        <w:t xml:space="preserve">Congratulations!  You made it to your child’s senior year and he/she is applying to private colleges!  To help me get to know your child better for a more comprehensive recommendation, please share anecdotes which would reveal more about his/her character and personality.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ind w:left="720" w:hanging="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pacing w:after="0" w:line="480" w:lineRule="auto"/>
        <w:ind w:left="108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What makes you proud of your child?  Please cite examples.</w:t>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pacing w:after="0" w:line="480" w:lineRule="auto"/>
        <w:ind w:left="108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Explain how your child reacted to any unusual circumstances or situations in the family OR share how you’ve seen your child grow/mature in the last four years.</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pacing w:after="0" w:line="480" w:lineRule="auto"/>
        <w:ind w:left="1080"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What are three words to describe your child?  Cite examples.</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pacing w:after="120" w:line="480" w:lineRule="auto"/>
        <w:ind w:left="1080" w:hanging="360"/>
        <w:rPr>
          <w:rFonts w:ascii="Book Antiqua" w:cs="Book Antiqua" w:eastAsia="Book Antiqua" w:hAnsi="Book Antiqua"/>
          <w:color w:val="000000"/>
          <w:sz w:val="24"/>
          <w:szCs w:val="24"/>
        </w:rPr>
      </w:pPr>
      <w:bookmarkStart w:colFirst="0" w:colLast="0" w:name="_heading=h.30j0zll" w:id="1"/>
      <w:bookmarkEnd w:id="1"/>
      <w:r w:rsidDel="00000000" w:rsidR="00000000" w:rsidRPr="00000000">
        <w:rPr>
          <w:rFonts w:ascii="Book Antiqua" w:cs="Book Antiqua" w:eastAsia="Book Antiqua" w:hAnsi="Book Antiqua"/>
          <w:color w:val="000000"/>
          <w:sz w:val="24"/>
          <w:szCs w:val="24"/>
          <w:rtl w:val="0"/>
        </w:rPr>
        <w:t xml:space="preserve">Please give examples of times your child has been </w:t>
      </w:r>
      <w:r w:rsidDel="00000000" w:rsidR="00000000" w:rsidRPr="00000000">
        <w:rPr>
          <w:rFonts w:ascii="Book Antiqua" w:cs="Book Antiqua" w:eastAsia="Book Antiqua" w:hAnsi="Book Antiqua"/>
          <w:sz w:val="24"/>
          <w:szCs w:val="24"/>
          <w:rtl w:val="0"/>
        </w:rPr>
        <w:t xml:space="preserve">proactive</w:t>
      </w:r>
      <w:r w:rsidDel="00000000" w:rsidR="00000000" w:rsidRPr="00000000">
        <w:rPr>
          <w:rFonts w:ascii="Book Antiqua" w:cs="Book Antiqua" w:eastAsia="Book Antiqua" w:hAnsi="Book Antiqua"/>
          <w:color w:val="000000"/>
          <w:sz w:val="24"/>
          <w:szCs w:val="24"/>
          <w:rtl w:val="0"/>
        </w:rPr>
        <w:t xml:space="preserve">, or shown leadership/initiative/self-motivation. </w:t>
      </w:r>
    </w:p>
    <w:p w:rsidR="00000000" w:rsidDel="00000000" w:rsidP="00000000" w:rsidRDefault="00000000" w:rsidRPr="00000000" w14:paraId="000000BB">
      <w:pPr>
        <w:ind w:left="720"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Feel free to add any additional information you may want to share or feel I should know.  Thank you for your time and thoughts!</w:t>
      </w:r>
    </w:p>
    <w:p w:rsidR="00000000" w:rsidDel="00000000" w:rsidP="00000000" w:rsidRDefault="00000000" w:rsidRPr="00000000" w14:paraId="000000BC">
      <w:pPr>
        <w:spacing w:after="0" w:lineRule="auto"/>
        <w:ind w:left="5760" w:firstLine="720"/>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BD">
      <w:pPr>
        <w:spacing w:after="0" w:lineRule="auto"/>
        <w:ind w:left="5760" w:firstLine="720"/>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BE">
      <w:pPr>
        <w:spacing w:after="0" w:lineRule="auto"/>
        <w:rPr>
          <w:rFonts w:ascii="Book Antiqua" w:cs="Book Antiqua" w:eastAsia="Book Antiqua" w:hAnsi="Book Antiqua"/>
        </w:rPr>
      </w:pPr>
      <w:r w:rsidDel="00000000" w:rsidR="00000000" w:rsidRPr="00000000">
        <w:rPr>
          <w:rtl w:val="0"/>
        </w:rPr>
      </w:r>
    </w:p>
    <w:sectPr>
      <w:pgSz w:h="15840" w:w="12240"/>
      <w:pgMar w:bottom="720"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chitects Daughter">
    <w:embedRegular w:fontKey="{00000000-0000-0000-0000-000000000000}" r:id="rId1" w:subsetted="0"/>
  </w:font>
  <w:font w:name="Tekton Pro"/>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ibre Baskerville">
    <w:embedRegular w:fontKey="{00000000-0000-0000-0000-000000000000}" r:id="rId6" w:subsetted="0"/>
    <w:embedBold w:fontKey="{00000000-0000-0000-0000-000000000000}" r:id="rId7" w:subsetted="0"/>
    <w:embe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Tekton Pro" w:cs="Tekton Pro" w:eastAsia="Tekton Pro" w:hAnsi="Tekton Pr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C25A6"/>
    <w:pPr>
      <w:ind w:left="720"/>
      <w:contextualSpacing w:val="1"/>
    </w:pPr>
  </w:style>
  <w:style w:type="paragraph" w:styleId="PlainText">
    <w:name w:val="Plain Text"/>
    <w:basedOn w:val="Normal"/>
    <w:next w:val="Normal"/>
    <w:link w:val="PlainTextChar"/>
    <w:semiHidden w:val="1"/>
    <w:rsid w:val="005543E0"/>
    <w:pPr>
      <w:spacing w:after="0" w:line="240" w:lineRule="auto"/>
    </w:pPr>
    <w:rPr>
      <w:rFonts w:ascii="Arial" w:cs="Times New Roman" w:eastAsia="Times New Roman" w:hAnsi="Arial"/>
      <w:snapToGrid w:val="0"/>
      <w:sz w:val="24"/>
      <w:szCs w:val="20"/>
    </w:rPr>
  </w:style>
  <w:style w:type="character" w:styleId="PlainTextChar" w:customStyle="1">
    <w:name w:val="Plain Text Char"/>
    <w:basedOn w:val="DefaultParagraphFont"/>
    <w:link w:val="PlainText"/>
    <w:semiHidden w:val="1"/>
    <w:rsid w:val="005543E0"/>
    <w:rPr>
      <w:rFonts w:ascii="Arial" w:cs="Times New Roman" w:eastAsia="Times New Roman" w:hAnsi="Arial"/>
      <w:snapToGrid w:val="0"/>
      <w:sz w:val="24"/>
      <w:szCs w:val="20"/>
    </w:rPr>
  </w:style>
  <w:style w:type="character" w:styleId="Hyperlink">
    <w:name w:val="Hyperlink"/>
    <w:basedOn w:val="DefaultParagraphFont"/>
    <w:uiPriority w:val="99"/>
    <w:unhideWhenUsed w:val="1"/>
    <w:rsid w:val="00BD4151"/>
    <w:rPr>
      <w:color w:val="0000ff" w:themeColor="hyperlink"/>
      <w:u w:val="single"/>
    </w:rPr>
  </w:style>
  <w:style w:type="paragraph" w:styleId="Header">
    <w:name w:val="header"/>
    <w:basedOn w:val="Normal"/>
    <w:link w:val="HeaderChar"/>
    <w:uiPriority w:val="99"/>
    <w:unhideWhenUsed w:val="1"/>
    <w:rsid w:val="005076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769B"/>
  </w:style>
  <w:style w:type="paragraph" w:styleId="Footer">
    <w:name w:val="footer"/>
    <w:basedOn w:val="Normal"/>
    <w:link w:val="FooterChar"/>
    <w:uiPriority w:val="99"/>
    <w:unhideWhenUsed w:val="1"/>
    <w:rsid w:val="005076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769B"/>
  </w:style>
  <w:style w:type="paragraph" w:styleId="BalloonText">
    <w:name w:val="Balloon Text"/>
    <w:basedOn w:val="Normal"/>
    <w:link w:val="BalloonTextChar"/>
    <w:uiPriority w:val="99"/>
    <w:semiHidden w:val="1"/>
    <w:unhideWhenUsed w:val="1"/>
    <w:rsid w:val="0050769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769B"/>
    <w:rPr>
      <w:rFonts w:ascii="Tahoma" w:cs="Tahoma" w:hAnsi="Tahoma"/>
      <w:sz w:val="16"/>
      <w:szCs w:val="16"/>
    </w:rPr>
  </w:style>
  <w:style w:type="paragraph" w:styleId="NoSpacing">
    <w:name w:val="No Spacing"/>
    <w:uiPriority w:val="1"/>
    <w:qFormat w:val="1"/>
    <w:rsid w:val="00892D20"/>
    <w:pPr>
      <w:spacing w:after="0" w:line="240" w:lineRule="auto"/>
    </w:pPr>
  </w:style>
  <w:style w:type="table" w:styleId="TableGrid">
    <w:name w:val="Table Grid"/>
    <w:basedOn w:val="TableNormal"/>
    <w:uiPriority w:val="59"/>
    <w:rsid w:val="00720B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www.act.org" TargetMode="External"/><Relationship Id="rId9" Type="http://schemas.openxmlformats.org/officeDocument/2006/relationships/hyperlink" Target="http://www.collegeboar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mmonapp.org" TargetMode="External"/><Relationship Id="rId8" Type="http://schemas.openxmlformats.org/officeDocument/2006/relationships/hyperlink" Target="http://www.parchmen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 Id="rId6" Type="http://schemas.openxmlformats.org/officeDocument/2006/relationships/font" Target="fonts/LibreBaskerville-regular.ttf"/><Relationship Id="rId7" Type="http://schemas.openxmlformats.org/officeDocument/2006/relationships/font" Target="fonts/LibreBaskerville-bold.ttf"/><Relationship Id="rId8"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ZN7hSLyxyiEKcifT68ZY1rl0A==">AMUW2mXtyXI14z4xY3A5k4Nl2pOaNcngolSWAPDwbJdxObPqMOglafDX6l1AqJQxpKZPPJFNHhK7/exugDzlE+5his+huTkwRDwCuemk7oWnV8pb7YINGXbLJrXYfWoNMMPjv2Aofyjq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2019-12-13T17:37:00Z</dcterms:created>
  <dc:creator>Hanna Addessi</dc:creator>
</cp:coreProperties>
</file>