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Layout w:type="fixed"/>
        <w:tblLook w:val="0000" w:firstRow="0" w:lastRow="0" w:firstColumn="0" w:lastColumn="0" w:noHBand="0" w:noVBand="0"/>
      </w:tblPr>
      <w:tblGrid>
        <w:gridCol w:w="648"/>
        <w:gridCol w:w="10692"/>
      </w:tblGrid>
      <w:tr w:rsidR="00055B59" w:rsidRPr="005971F0" w:rsidTr="00C34DDB">
        <w:trPr>
          <w:trHeight w:val="480"/>
        </w:trPr>
        <w:tc>
          <w:tcPr>
            <w:tcW w:w="648" w:type="dxa"/>
          </w:tcPr>
          <w:p w:rsidR="00055B59" w:rsidRDefault="00055B59" w:rsidP="00BD3510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323850" cy="2952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2" w:type="dxa"/>
            <w:tcBorders>
              <w:left w:val="nil"/>
            </w:tcBorders>
            <w:vAlign w:val="center"/>
          </w:tcPr>
          <w:p w:rsidR="00055B59" w:rsidRPr="00D70008" w:rsidRDefault="00055B59" w:rsidP="00BD3510">
            <w:pPr>
              <w:pStyle w:val="Heading1"/>
              <w:rPr>
                <w:rFonts w:cs="Arial"/>
                <w:sz w:val="20"/>
              </w:rPr>
            </w:pPr>
            <w:r w:rsidRPr="00D70008">
              <w:rPr>
                <w:rFonts w:cs="Arial"/>
                <w:sz w:val="20"/>
              </w:rPr>
              <w:t>IUSD HEALTH SERVICES</w:t>
            </w:r>
          </w:p>
          <w:p w:rsidR="00055B59" w:rsidRPr="005971F0" w:rsidRDefault="00445546" w:rsidP="00BD3510">
            <w:pPr>
              <w:pStyle w:val="BodyText"/>
              <w:rPr>
                <w:szCs w:val="24"/>
              </w:rPr>
            </w:pPr>
            <w:r>
              <w:rPr>
                <w:rFonts w:cs="Arial"/>
                <w:szCs w:val="24"/>
              </w:rPr>
              <w:t>PHYSICIAN RECOMMENDATIONS FOR PE AND OTHER PHYSICAL ACTIVITIES</w:t>
            </w:r>
          </w:p>
        </w:tc>
      </w:tr>
    </w:tbl>
    <w:p w:rsidR="00D06311" w:rsidRDefault="00D06311" w:rsidP="00055B59"/>
    <w:tbl>
      <w:tblPr>
        <w:tblW w:w="11340" w:type="dxa"/>
        <w:tblBorders>
          <w:top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3708"/>
        <w:gridCol w:w="1440"/>
        <w:gridCol w:w="540"/>
        <w:gridCol w:w="3330"/>
        <w:gridCol w:w="882"/>
      </w:tblGrid>
      <w:tr w:rsidR="00DC35CB" w:rsidRPr="00D61594" w:rsidTr="00A578C2">
        <w:trPr>
          <w:cantSplit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B" w:rsidRPr="00D61594" w:rsidRDefault="00AE7E99" w:rsidP="00BD35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61594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DC35CB" w:rsidRPr="00D61594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1594">
              <w:rPr>
                <w:rFonts w:cs="Arial"/>
                <w:b/>
                <w:bCs/>
                <w:sz w:val="20"/>
                <w:szCs w:val="20"/>
              </w:rPr>
            </w:r>
            <w:r w:rsidRPr="00D6159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D6159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B" w:rsidRPr="00D61594" w:rsidRDefault="00AE7E99" w:rsidP="00BD35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61594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DC35CB" w:rsidRPr="00D61594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1594">
              <w:rPr>
                <w:rFonts w:cs="Arial"/>
                <w:b/>
                <w:bCs/>
                <w:sz w:val="20"/>
                <w:szCs w:val="20"/>
              </w:rPr>
            </w:r>
            <w:r w:rsidRPr="00D6159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D6159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B" w:rsidRPr="00D61594" w:rsidRDefault="00AE7E99" w:rsidP="00BD35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61594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DC35CB" w:rsidRPr="00D61594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1594">
              <w:rPr>
                <w:rFonts w:cs="Arial"/>
                <w:b/>
                <w:bCs/>
                <w:sz w:val="20"/>
                <w:szCs w:val="20"/>
              </w:rPr>
            </w:r>
            <w:r w:rsidRPr="00D6159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D6159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44"/>
        <w:bookmarkStart w:id="4" w:name="Text9"/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B" w:rsidRPr="00D61594" w:rsidRDefault="00AE7E99" w:rsidP="00BD35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C35CB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0"/>
              </w:rPr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DC35C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bookmarkEnd w:id="4"/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9FB" w:rsidRPr="00D61594" w:rsidRDefault="00AF56CB" w:rsidP="005319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University High School</w:t>
            </w:r>
          </w:p>
        </w:tc>
        <w:bookmarkStart w:id="5" w:name="Text14"/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B" w:rsidRPr="00D61594" w:rsidRDefault="00AE7E99" w:rsidP="00BD35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61594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35CB" w:rsidRPr="00D61594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61594">
              <w:rPr>
                <w:rFonts w:cs="Arial"/>
                <w:b/>
                <w:bCs/>
                <w:sz w:val="20"/>
                <w:szCs w:val="20"/>
              </w:rPr>
            </w:r>
            <w:r w:rsidRPr="00D6159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DC35CB" w:rsidRPr="00D61594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D6159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DC35CB" w:rsidRPr="00D61594" w:rsidTr="00A578C2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CB" w:rsidRPr="00D61594" w:rsidRDefault="00DC35CB" w:rsidP="00BD351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Stu </w:t>
            </w:r>
            <w:r w:rsidR="00A578C2">
              <w:rPr>
                <w:rFonts w:cs="Arial"/>
                <w:sz w:val="16"/>
                <w:szCs w:val="16"/>
              </w:rPr>
              <w:t>ID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CB" w:rsidRPr="00D61594" w:rsidRDefault="00DC35CB" w:rsidP="00BD3510">
            <w:pPr>
              <w:jc w:val="center"/>
              <w:rPr>
                <w:rFonts w:cs="Arial"/>
                <w:sz w:val="16"/>
                <w:szCs w:val="16"/>
              </w:rPr>
            </w:pPr>
            <w:r w:rsidRPr="00D61594">
              <w:rPr>
                <w:rFonts w:cs="Arial"/>
                <w:sz w:val="16"/>
                <w:szCs w:val="16"/>
              </w:rPr>
              <w:t>Student’s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CB" w:rsidRPr="00D61594" w:rsidRDefault="00DC35CB" w:rsidP="00BD3510">
            <w:pPr>
              <w:jc w:val="center"/>
              <w:rPr>
                <w:rFonts w:cs="Arial"/>
                <w:sz w:val="16"/>
                <w:szCs w:val="16"/>
              </w:rPr>
            </w:pPr>
            <w:r w:rsidRPr="00D61594">
              <w:rPr>
                <w:rFonts w:cs="Arial"/>
                <w:sz w:val="16"/>
                <w:szCs w:val="16"/>
              </w:rPr>
              <w:t>DOB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CB" w:rsidRPr="00D61594" w:rsidRDefault="00DC35CB" w:rsidP="00BD351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M/F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CB" w:rsidRPr="00D61594" w:rsidRDefault="00DC35CB" w:rsidP="00BD3510">
            <w:pPr>
              <w:jc w:val="center"/>
              <w:rPr>
                <w:rFonts w:cs="Arial"/>
                <w:sz w:val="16"/>
                <w:szCs w:val="16"/>
              </w:rPr>
            </w:pPr>
            <w:r w:rsidRPr="00D61594">
              <w:rPr>
                <w:rFonts w:cs="Arial"/>
                <w:sz w:val="16"/>
                <w:szCs w:val="16"/>
              </w:rPr>
              <w:t>School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5CB" w:rsidRPr="00D61594" w:rsidRDefault="00DC35CB" w:rsidP="00BD3510">
            <w:pPr>
              <w:jc w:val="center"/>
              <w:rPr>
                <w:rFonts w:cs="Arial"/>
                <w:sz w:val="16"/>
                <w:szCs w:val="16"/>
              </w:rPr>
            </w:pPr>
            <w:r w:rsidRPr="00D61594">
              <w:rPr>
                <w:rFonts w:cs="Arial"/>
                <w:sz w:val="16"/>
                <w:szCs w:val="16"/>
              </w:rPr>
              <w:t>Grade</w:t>
            </w:r>
          </w:p>
        </w:tc>
      </w:tr>
    </w:tbl>
    <w:p w:rsidR="00055B59" w:rsidRPr="00592249" w:rsidRDefault="00055B59" w:rsidP="00055B59">
      <w:pPr>
        <w:rPr>
          <w:rFonts w:cs="Arial"/>
          <w:sz w:val="16"/>
          <w:szCs w:val="16"/>
        </w:rPr>
      </w:pPr>
    </w:p>
    <w:p w:rsidR="000F7F5F" w:rsidRPr="00586C58" w:rsidRDefault="000F7F5F" w:rsidP="000F7F5F">
      <w:pPr>
        <w:pStyle w:val="Header"/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public school students </w:t>
      </w:r>
      <w:r w:rsidR="00445546">
        <w:rPr>
          <w:rFonts w:cs="Arial"/>
          <w:sz w:val="20"/>
          <w:szCs w:val="20"/>
        </w:rPr>
        <w:t>participate in physical education activities which are designed to meet their growth and developmenta</w:t>
      </w:r>
      <w:r>
        <w:rPr>
          <w:rFonts w:cs="Arial"/>
          <w:sz w:val="20"/>
          <w:szCs w:val="20"/>
        </w:rPr>
        <w:t>l needs. In addition, many student</w:t>
      </w:r>
      <w:r w:rsidR="00445546">
        <w:rPr>
          <w:rFonts w:cs="Arial"/>
          <w:sz w:val="20"/>
          <w:szCs w:val="20"/>
        </w:rPr>
        <w:t xml:space="preserve">s participate in </w:t>
      </w:r>
      <w:r>
        <w:rPr>
          <w:rFonts w:cs="Arial"/>
          <w:sz w:val="20"/>
          <w:szCs w:val="20"/>
        </w:rPr>
        <w:t>other types of physical activities</w:t>
      </w:r>
      <w:r w:rsidR="00445546">
        <w:rPr>
          <w:rFonts w:cs="Arial"/>
          <w:sz w:val="20"/>
          <w:szCs w:val="20"/>
        </w:rPr>
        <w:t xml:space="preserve"> such as intramural programs or interschool athletics. </w:t>
      </w:r>
      <w:r>
        <w:rPr>
          <w:rFonts w:cs="Arial"/>
          <w:sz w:val="20"/>
          <w:szCs w:val="20"/>
        </w:rPr>
        <w:t xml:space="preserve">In order for us to meet your students individual needs, </w:t>
      </w:r>
      <w:r w:rsidRPr="000F7F5F">
        <w:rPr>
          <w:rFonts w:cs="Arial"/>
          <w:b/>
          <w:sz w:val="20"/>
          <w:szCs w:val="20"/>
        </w:rPr>
        <w:t>please have</w:t>
      </w:r>
      <w:r>
        <w:rPr>
          <w:rFonts w:cs="Arial"/>
          <w:b/>
          <w:sz w:val="20"/>
          <w:szCs w:val="20"/>
        </w:rPr>
        <w:t xml:space="preserve"> your medical provider</w:t>
      </w:r>
      <w:r w:rsidRPr="00C02545">
        <w:rPr>
          <w:rFonts w:cs="Arial"/>
          <w:b/>
          <w:sz w:val="20"/>
          <w:szCs w:val="20"/>
        </w:rPr>
        <w:t xml:space="preserve"> complete the bottom portion of this form</w:t>
      </w:r>
      <w:r>
        <w:rPr>
          <w:rFonts w:cs="Arial"/>
          <w:b/>
          <w:sz w:val="20"/>
          <w:szCs w:val="20"/>
        </w:rPr>
        <w:t xml:space="preserve">, </w:t>
      </w:r>
      <w:r w:rsidRPr="00C02545">
        <w:rPr>
          <w:rFonts w:cs="Arial"/>
          <w:b/>
          <w:sz w:val="20"/>
          <w:szCs w:val="20"/>
        </w:rPr>
        <w:t xml:space="preserve">and then return </w:t>
      </w:r>
      <w:r w:rsidRPr="00C02545">
        <w:rPr>
          <w:rFonts w:cs="Arial"/>
          <w:b/>
          <w:bCs/>
          <w:sz w:val="20"/>
          <w:szCs w:val="20"/>
        </w:rPr>
        <w:t>the entire form</w:t>
      </w:r>
      <w:r w:rsidRPr="00C02545">
        <w:rPr>
          <w:rFonts w:cs="Arial"/>
          <w:b/>
          <w:sz w:val="20"/>
          <w:szCs w:val="20"/>
        </w:rPr>
        <w:t xml:space="preserve"> </w:t>
      </w:r>
      <w:r w:rsidRPr="00B16ED6">
        <w:rPr>
          <w:rFonts w:cs="Arial"/>
          <w:b/>
          <w:sz w:val="20"/>
          <w:szCs w:val="20"/>
          <w:u w:val="single"/>
        </w:rPr>
        <w:t>to the school health office</w:t>
      </w:r>
      <w:r w:rsidRPr="00C02545">
        <w:rPr>
          <w:rFonts w:cs="Arial"/>
          <w:b/>
          <w:sz w:val="20"/>
          <w:szCs w:val="20"/>
        </w:rPr>
        <w:t>.</w:t>
      </w:r>
      <w:r w:rsidRPr="00586C58">
        <w:rPr>
          <w:rFonts w:cs="Arial"/>
          <w:sz w:val="20"/>
          <w:szCs w:val="20"/>
        </w:rPr>
        <w:t xml:space="preserve"> If you have any questions or need assistance in locating a health care provider, please contact the health office at </w:t>
      </w:r>
      <w:r w:rsidRPr="00E320B4">
        <w:rPr>
          <w:rFonts w:cs="Arial"/>
          <w:b/>
          <w:sz w:val="20"/>
          <w:szCs w:val="20"/>
        </w:rPr>
        <w:t>949-936-</w:t>
      </w:r>
      <w:r w:rsidR="00AF56CB">
        <w:rPr>
          <w:rFonts w:cs="Arial"/>
          <w:b/>
          <w:bCs/>
          <w:sz w:val="20"/>
          <w:szCs w:val="20"/>
        </w:rPr>
        <w:t>7611</w:t>
      </w:r>
      <w:r w:rsidRPr="00E320B4">
        <w:rPr>
          <w:rFonts w:cs="Arial"/>
          <w:b/>
          <w:sz w:val="20"/>
          <w:szCs w:val="20"/>
        </w:rPr>
        <w:t>.</w:t>
      </w:r>
    </w:p>
    <w:p w:rsidR="00055B59" w:rsidRPr="00A647F6" w:rsidRDefault="00055B59" w:rsidP="00055B59">
      <w:pPr>
        <w:pStyle w:val="Header"/>
        <w:tabs>
          <w:tab w:val="left" w:pos="720"/>
        </w:tabs>
        <w:rPr>
          <w:rFonts w:cs="Arial"/>
          <w:sz w:val="16"/>
          <w:szCs w:val="16"/>
        </w:rPr>
      </w:pPr>
      <w:r w:rsidRPr="00586C58">
        <w:rPr>
          <w:rFonts w:cs="Arial"/>
          <w:sz w:val="20"/>
          <w:szCs w:val="20"/>
        </w:rPr>
        <w:t xml:space="preserve">                  </w:t>
      </w: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4590"/>
        <w:gridCol w:w="3395"/>
      </w:tblGrid>
      <w:tr w:rsidR="00055B59" w:rsidTr="00E6629A">
        <w:tc>
          <w:tcPr>
            <w:tcW w:w="3355" w:type="dxa"/>
            <w:vAlign w:val="bottom"/>
          </w:tcPr>
          <w:p w:rsidR="00055B59" w:rsidRDefault="00AF56CB" w:rsidP="00BD3510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Azita Ghaderifard</w:t>
            </w:r>
          </w:p>
        </w:tc>
        <w:tc>
          <w:tcPr>
            <w:tcW w:w="4590" w:type="dxa"/>
            <w:vAlign w:val="bottom"/>
          </w:tcPr>
          <w:p w:rsidR="00055B59" w:rsidRDefault="00AF56CB" w:rsidP="005319FB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4771 Campus Dr. Irvine CA 92612</w:t>
            </w:r>
          </w:p>
        </w:tc>
        <w:tc>
          <w:tcPr>
            <w:tcW w:w="3395" w:type="dxa"/>
            <w:vAlign w:val="bottom"/>
          </w:tcPr>
          <w:p w:rsidR="00055B59" w:rsidRDefault="00AF56CB" w:rsidP="00BD3510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azitaghaderifard@iusd.org</w:t>
            </w:r>
          </w:p>
        </w:tc>
      </w:tr>
      <w:tr w:rsidR="00055B59" w:rsidTr="00E6629A">
        <w:tc>
          <w:tcPr>
            <w:tcW w:w="3355" w:type="dxa"/>
          </w:tcPr>
          <w:p w:rsidR="00055B59" w:rsidRPr="00586C58" w:rsidRDefault="00055B59" w:rsidP="00BD3510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586C58">
              <w:rPr>
                <w:rFonts w:cs="Arial"/>
                <w:sz w:val="16"/>
                <w:szCs w:val="16"/>
              </w:rPr>
              <w:t>School Nurse</w:t>
            </w:r>
          </w:p>
        </w:tc>
        <w:tc>
          <w:tcPr>
            <w:tcW w:w="4590" w:type="dxa"/>
          </w:tcPr>
          <w:p w:rsidR="00055B59" w:rsidRPr="00586C58" w:rsidRDefault="00055B59" w:rsidP="00BD3510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586C58">
              <w:rPr>
                <w:rFonts w:cs="Arial"/>
                <w:sz w:val="16"/>
                <w:szCs w:val="16"/>
              </w:rPr>
              <w:t>School Address</w:t>
            </w:r>
          </w:p>
        </w:tc>
        <w:tc>
          <w:tcPr>
            <w:tcW w:w="3395" w:type="dxa"/>
          </w:tcPr>
          <w:p w:rsidR="00055B59" w:rsidRPr="00586C58" w:rsidRDefault="00055B59" w:rsidP="00BD3510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586C58">
              <w:rPr>
                <w:rFonts w:cs="Arial"/>
                <w:sz w:val="16"/>
                <w:szCs w:val="16"/>
              </w:rPr>
              <w:t>email</w:t>
            </w:r>
          </w:p>
        </w:tc>
      </w:tr>
    </w:tbl>
    <w:p w:rsidR="00445546" w:rsidRDefault="00445546">
      <w:pPr>
        <w:rPr>
          <w:sz w:val="16"/>
          <w:szCs w:val="16"/>
        </w:rPr>
      </w:pPr>
    </w:p>
    <w:p w:rsidR="00D82415" w:rsidRPr="00A647F6" w:rsidRDefault="00D82415">
      <w:pPr>
        <w:rPr>
          <w:sz w:val="16"/>
          <w:szCs w:val="16"/>
        </w:rPr>
      </w:pPr>
    </w:p>
    <w:tbl>
      <w:tblPr>
        <w:tblStyle w:val="TableGrid"/>
        <w:tblW w:w="11340" w:type="dxa"/>
        <w:tblBorders>
          <w:top w:val="double" w:sz="12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5760"/>
        <w:gridCol w:w="270"/>
        <w:gridCol w:w="720"/>
        <w:gridCol w:w="1962"/>
      </w:tblGrid>
      <w:tr w:rsidR="00055B59" w:rsidTr="00E6629A">
        <w:tc>
          <w:tcPr>
            <w:tcW w:w="11340" w:type="dxa"/>
            <w:gridSpan w:val="5"/>
            <w:vAlign w:val="bottom"/>
          </w:tcPr>
          <w:p w:rsidR="00055B59" w:rsidRPr="00055B59" w:rsidRDefault="00055B59" w:rsidP="00055B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5B59" w:rsidTr="00E6629A">
        <w:tc>
          <w:tcPr>
            <w:tcW w:w="11340" w:type="dxa"/>
            <w:gridSpan w:val="5"/>
            <w:vAlign w:val="bottom"/>
          </w:tcPr>
          <w:p w:rsidR="00055B59" w:rsidRPr="00055B59" w:rsidRDefault="00055B59" w:rsidP="00055B59">
            <w:pPr>
              <w:jc w:val="center"/>
              <w:rPr>
                <w:b/>
                <w:sz w:val="20"/>
                <w:szCs w:val="20"/>
              </w:rPr>
            </w:pPr>
            <w:r w:rsidRPr="00055B59">
              <w:rPr>
                <w:b/>
                <w:sz w:val="20"/>
                <w:szCs w:val="20"/>
              </w:rPr>
              <w:t>PARENT PERMISSION FOR PHYSICIAN RELEASE OF INFORMATION</w:t>
            </w:r>
          </w:p>
        </w:tc>
      </w:tr>
      <w:tr w:rsidR="00055B59" w:rsidTr="00E6629A">
        <w:tc>
          <w:tcPr>
            <w:tcW w:w="11340" w:type="dxa"/>
            <w:gridSpan w:val="5"/>
          </w:tcPr>
          <w:p w:rsidR="00055B59" w:rsidRPr="00592249" w:rsidRDefault="00592249">
            <w:pPr>
              <w:rPr>
                <w:b/>
                <w:sz w:val="16"/>
                <w:szCs w:val="16"/>
              </w:rPr>
            </w:pPr>
            <w:r w:rsidRPr="003C711C">
              <w:rPr>
                <w:b/>
                <w:sz w:val="16"/>
                <w:szCs w:val="16"/>
              </w:rPr>
              <w:t>As the parent or legal guardian of the above named student, my signa</w:t>
            </w:r>
            <w:r>
              <w:rPr>
                <w:b/>
                <w:sz w:val="16"/>
                <w:szCs w:val="16"/>
              </w:rPr>
              <w:t xml:space="preserve">ture </w:t>
            </w:r>
            <w:r w:rsidRPr="003C711C">
              <w:rPr>
                <w:b/>
                <w:sz w:val="16"/>
                <w:szCs w:val="16"/>
              </w:rPr>
              <w:t>auth</w:t>
            </w:r>
            <w:r>
              <w:rPr>
                <w:b/>
                <w:sz w:val="16"/>
                <w:szCs w:val="16"/>
              </w:rPr>
              <w:t>orizes Irvine Unified School Dis</w:t>
            </w:r>
            <w:r w:rsidRPr="003C711C">
              <w:rPr>
                <w:b/>
                <w:sz w:val="16"/>
                <w:szCs w:val="16"/>
              </w:rPr>
              <w:t>trict and the physician(s) identified below to release and exchange medical information relative to the above named student. I certify that I am aware of my right to review any requested records and receive a copy of any materials forwarded.</w:t>
            </w:r>
          </w:p>
        </w:tc>
      </w:tr>
      <w:tr w:rsidR="00055B59" w:rsidTr="00E6629A">
        <w:tc>
          <w:tcPr>
            <w:tcW w:w="11340" w:type="dxa"/>
            <w:gridSpan w:val="5"/>
          </w:tcPr>
          <w:p w:rsidR="00055B59" w:rsidRPr="00055B59" w:rsidRDefault="00055B59">
            <w:pPr>
              <w:rPr>
                <w:sz w:val="16"/>
                <w:szCs w:val="16"/>
              </w:rPr>
            </w:pPr>
          </w:p>
        </w:tc>
      </w:tr>
      <w:tr w:rsidR="00055B59" w:rsidTr="00E6629A">
        <w:tc>
          <w:tcPr>
            <w:tcW w:w="2628" w:type="dxa"/>
          </w:tcPr>
          <w:p w:rsidR="00055B59" w:rsidRPr="00055B59" w:rsidRDefault="00055B59">
            <w:pPr>
              <w:rPr>
                <w:sz w:val="20"/>
                <w:szCs w:val="20"/>
              </w:rPr>
            </w:pPr>
            <w:r w:rsidRPr="00AA23C8">
              <w:rPr>
                <w:sz w:val="20"/>
                <w:szCs w:val="20"/>
                <w:highlight w:val="yellow"/>
              </w:rPr>
              <w:t>Parent/Guardian signature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</w:tcPr>
          <w:p w:rsidR="00055B59" w:rsidRPr="00055B59" w:rsidRDefault="00055B5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055B59" w:rsidRPr="00055B59" w:rsidRDefault="00055B5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55B59" w:rsidRPr="00055B59" w:rsidRDefault="0005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</w:tcPr>
          <w:p w:rsidR="00055B59" w:rsidRPr="00055B59" w:rsidRDefault="00055B59">
            <w:pPr>
              <w:rPr>
                <w:sz w:val="20"/>
                <w:szCs w:val="20"/>
              </w:rPr>
            </w:pPr>
          </w:p>
        </w:tc>
      </w:tr>
      <w:tr w:rsidR="00055B59" w:rsidTr="00E6629A">
        <w:tc>
          <w:tcPr>
            <w:tcW w:w="11340" w:type="dxa"/>
            <w:gridSpan w:val="5"/>
          </w:tcPr>
          <w:p w:rsidR="00055B59" w:rsidRPr="00055B59" w:rsidRDefault="00055B59">
            <w:pPr>
              <w:rPr>
                <w:sz w:val="16"/>
                <w:szCs w:val="16"/>
              </w:rPr>
            </w:pPr>
          </w:p>
        </w:tc>
      </w:tr>
    </w:tbl>
    <w:p w:rsidR="00A647F6" w:rsidRDefault="00A647F6" w:rsidP="00A647F6">
      <w:pPr>
        <w:pStyle w:val="Heading2"/>
        <w:spacing w:before="0"/>
        <w:jc w:val="center"/>
        <w:rPr>
          <w:rFonts w:ascii="Arial" w:hAnsi="Arial" w:cs="Arial"/>
          <w:b w:val="0"/>
          <w:color w:val="auto"/>
          <w:sz w:val="16"/>
          <w:szCs w:val="16"/>
        </w:rPr>
      </w:pPr>
    </w:p>
    <w:p w:rsidR="00D82415" w:rsidRPr="00D82415" w:rsidRDefault="00D82415" w:rsidP="00D82415"/>
    <w:p w:rsidR="00055B59" w:rsidRPr="00572473" w:rsidRDefault="00055B59" w:rsidP="00A647F6">
      <w:pPr>
        <w:pStyle w:val="Heading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PHYSICIAN’S REPORT OF </w:t>
      </w:r>
      <w:r w:rsidRPr="00572473">
        <w:rPr>
          <w:rFonts w:ascii="Arial" w:hAnsi="Arial" w:cs="Arial"/>
          <w:color w:val="auto"/>
          <w:sz w:val="20"/>
          <w:szCs w:val="20"/>
        </w:rPr>
        <w:t>EXAMINATION</w:t>
      </w:r>
    </w:p>
    <w:p w:rsidR="00055B59" w:rsidRDefault="00055B59" w:rsidP="00055B59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Results may be faxed to the school at 949-936-</w:t>
      </w:r>
      <w:r w:rsidR="00AF56CB">
        <w:rPr>
          <w:rFonts w:cs="Arial"/>
          <w:b/>
          <w:bCs/>
          <w:sz w:val="20"/>
          <w:szCs w:val="20"/>
        </w:rPr>
        <w:t>7609</w:t>
      </w:r>
      <w:bookmarkStart w:id="6" w:name="_GoBack"/>
      <w:bookmarkEnd w:id="6"/>
      <w:r>
        <w:rPr>
          <w:rFonts w:cs="Arial"/>
          <w:b/>
          <w:sz w:val="18"/>
          <w:szCs w:val="18"/>
        </w:rPr>
        <w:t>.</w:t>
      </w:r>
    </w:p>
    <w:p w:rsidR="00055B59" w:rsidRPr="00715BBA" w:rsidRDefault="00055B59" w:rsidP="00055B59">
      <w:pPr>
        <w:rPr>
          <w:sz w:val="16"/>
          <w:szCs w:val="16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540"/>
        <w:gridCol w:w="4500"/>
        <w:gridCol w:w="1350"/>
        <w:gridCol w:w="3762"/>
      </w:tblGrid>
      <w:tr w:rsidR="00055B59" w:rsidTr="00E6629A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B59" w:rsidRDefault="00055B59" w:rsidP="00BD35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Diagnosis:</w:t>
            </w:r>
          </w:p>
        </w:tc>
        <w:tc>
          <w:tcPr>
            <w:tcW w:w="1015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55B59" w:rsidRDefault="00055B59" w:rsidP="00BD351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055B59" w:rsidTr="00E6629A">
        <w:trPr>
          <w:cantSplit/>
          <w:trHeight w:val="360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B59" w:rsidRDefault="00055B59" w:rsidP="00BD35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Treatment Plan:</w:t>
            </w:r>
          </w:p>
        </w:tc>
        <w:tc>
          <w:tcPr>
            <w:tcW w:w="9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B59" w:rsidRDefault="00055B59" w:rsidP="00BD3510">
            <w:pPr>
              <w:rPr>
                <w:rFonts w:cs="Arial"/>
                <w:sz w:val="20"/>
              </w:rPr>
            </w:pPr>
          </w:p>
        </w:tc>
      </w:tr>
      <w:tr w:rsidR="00A647F6" w:rsidTr="00E6629A">
        <w:trPr>
          <w:cantSplit/>
          <w:trHeight w:val="360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15" w:rsidRDefault="00D82415" w:rsidP="00BD3510">
            <w:pPr>
              <w:rPr>
                <w:rFonts w:cs="Arial"/>
                <w:sz w:val="20"/>
              </w:rPr>
            </w:pPr>
          </w:p>
          <w:p w:rsidR="00A647F6" w:rsidRDefault="00A647F6" w:rsidP="00BD35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cs="Arial"/>
                <w:sz w:val="20"/>
              </w:rPr>
              <w:instrText xml:space="preserve"> FORMCHECKBOX </w:instrText>
            </w:r>
            <w:r w:rsidR="00AF56CB">
              <w:rPr>
                <w:rFonts w:cs="Arial"/>
                <w:sz w:val="20"/>
              </w:rPr>
            </w:r>
            <w:r w:rsidR="00AF56C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7"/>
            <w:r>
              <w:rPr>
                <w:rFonts w:cs="Arial"/>
                <w:sz w:val="20"/>
              </w:rPr>
              <w:t xml:space="preserve">  Student may return to all physical activity </w:t>
            </w:r>
            <w:r w:rsidRPr="00A647F6">
              <w:rPr>
                <w:rFonts w:cs="Arial"/>
                <w:b/>
                <w:sz w:val="20"/>
              </w:rPr>
              <w:t>without restrictions</w:t>
            </w:r>
            <w:r w:rsidR="00E549AE">
              <w:rPr>
                <w:rFonts w:cs="Arial"/>
                <w:b/>
                <w:sz w:val="20"/>
              </w:rPr>
              <w:t xml:space="preserve"> effective immediately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457EB2" w:rsidTr="00E6629A">
        <w:trPr>
          <w:cantSplit/>
          <w:trHeight w:val="360"/>
        </w:trPr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EB2" w:rsidRDefault="00AE7E99" w:rsidP="00BD35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457EB2">
              <w:rPr>
                <w:rFonts w:cs="Arial"/>
                <w:sz w:val="20"/>
              </w:rPr>
              <w:instrText xml:space="preserve"> FORMCHECKBOX </w:instrText>
            </w:r>
            <w:r w:rsidR="00AF56CB">
              <w:rPr>
                <w:rFonts w:cs="Arial"/>
                <w:sz w:val="20"/>
              </w:rPr>
            </w:r>
            <w:r w:rsidR="00AF56C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"/>
            <w:r w:rsidR="00457EB2">
              <w:rPr>
                <w:rFonts w:cs="Arial"/>
                <w:sz w:val="20"/>
              </w:rPr>
              <w:t xml:space="preserve">  Student should be </w:t>
            </w:r>
            <w:r w:rsidR="00457EB2" w:rsidRPr="00324249">
              <w:rPr>
                <w:rFonts w:cs="Arial"/>
                <w:b/>
                <w:sz w:val="20"/>
              </w:rPr>
              <w:t xml:space="preserve">excluded from all </w:t>
            </w:r>
            <w:r w:rsidR="00457EB2" w:rsidRPr="00A647F6">
              <w:rPr>
                <w:rFonts w:cs="Arial"/>
                <w:b/>
                <w:sz w:val="20"/>
              </w:rPr>
              <w:t>PE activities</w:t>
            </w:r>
            <w:r w:rsidR="00457EB2">
              <w:rPr>
                <w:rFonts w:cs="Arial"/>
                <w:sz w:val="20"/>
              </w:rPr>
              <w:t xml:space="preserve"> until</w:t>
            </w:r>
            <w:r w:rsidR="00BD12FF">
              <w:rPr>
                <w:rFonts w:cs="Arial"/>
                <w:sz w:val="20"/>
              </w:rPr>
              <w:t xml:space="preserve"> (date)</w:t>
            </w:r>
            <w:r w:rsidR="00457EB2">
              <w:rPr>
                <w:rFonts w:cs="Arial"/>
                <w:sz w:val="20"/>
              </w:rPr>
              <w:t>: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EB2" w:rsidRDefault="00457EB2" w:rsidP="00BD3510">
            <w:pPr>
              <w:rPr>
                <w:rFonts w:cs="Arial"/>
                <w:sz w:val="20"/>
              </w:rPr>
            </w:pPr>
          </w:p>
        </w:tc>
      </w:tr>
      <w:tr w:rsidR="00324249" w:rsidTr="00E549AE">
        <w:trPr>
          <w:cantSplit/>
          <w:trHeight w:val="360"/>
        </w:trPr>
        <w:tc>
          <w:tcPr>
            <w:tcW w:w="7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249" w:rsidRDefault="00324249" w:rsidP="00E549A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cs="Arial"/>
                <w:sz w:val="20"/>
              </w:rPr>
              <w:instrText xml:space="preserve"> FORMCHECKBOX </w:instrText>
            </w:r>
            <w:r w:rsidR="00AF56CB">
              <w:rPr>
                <w:rFonts w:cs="Arial"/>
                <w:sz w:val="20"/>
              </w:rPr>
            </w:r>
            <w:r w:rsidR="00AF56C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9"/>
            <w:r w:rsidR="00E549AE">
              <w:rPr>
                <w:rFonts w:cs="Arial"/>
                <w:sz w:val="20"/>
              </w:rPr>
              <w:t xml:space="preserve">  Student should be </w:t>
            </w:r>
            <w:r w:rsidR="00E549AE" w:rsidRPr="00E549AE">
              <w:rPr>
                <w:rFonts w:cs="Arial"/>
                <w:b/>
                <w:sz w:val="20"/>
              </w:rPr>
              <w:t>excluded from</w:t>
            </w:r>
            <w:r>
              <w:rPr>
                <w:rFonts w:cs="Arial"/>
                <w:sz w:val="20"/>
              </w:rPr>
              <w:t xml:space="preserve"> </w:t>
            </w:r>
            <w:r w:rsidR="00683DAC">
              <w:rPr>
                <w:rFonts w:cs="Arial"/>
                <w:b/>
                <w:sz w:val="20"/>
              </w:rPr>
              <w:t xml:space="preserve">the activities </w:t>
            </w:r>
            <w:r w:rsidRPr="005D744F">
              <w:rPr>
                <w:rFonts w:cs="Arial"/>
                <w:b/>
                <w:sz w:val="20"/>
              </w:rPr>
              <w:t>checked below</w:t>
            </w:r>
            <w:r>
              <w:rPr>
                <w:rFonts w:cs="Arial"/>
                <w:sz w:val="20"/>
              </w:rPr>
              <w:t xml:space="preserve">  until (date):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249" w:rsidRDefault="00324249" w:rsidP="00BD3510">
            <w:pPr>
              <w:rPr>
                <w:rFonts w:cs="Arial"/>
                <w:sz w:val="20"/>
              </w:rPr>
            </w:pPr>
          </w:p>
        </w:tc>
      </w:tr>
    </w:tbl>
    <w:p w:rsidR="00055B59" w:rsidRDefault="00055B59" w:rsidP="00055B59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683DAC" w:rsidRDefault="00683DAC" w:rsidP="00055B59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Cs w:val="22"/>
        </w:rPr>
        <w:tab/>
      </w:r>
      <w:r w:rsidRPr="00683DAC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83DAC">
        <w:rPr>
          <w:rFonts w:cs="Arial"/>
          <w:sz w:val="20"/>
          <w:szCs w:val="20"/>
        </w:rPr>
        <w:instrText xml:space="preserve"> FORMCHECKBOX </w:instrText>
      </w:r>
      <w:r w:rsidR="00AF56CB">
        <w:rPr>
          <w:rFonts w:cs="Arial"/>
          <w:sz w:val="20"/>
          <w:szCs w:val="20"/>
        </w:rPr>
      </w:r>
      <w:r w:rsidR="00AF56CB">
        <w:rPr>
          <w:rFonts w:cs="Arial"/>
          <w:sz w:val="20"/>
          <w:szCs w:val="20"/>
        </w:rPr>
        <w:fldChar w:fldCharType="separate"/>
      </w:r>
      <w:r w:rsidRPr="00683DAC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Pr="00683DAC">
        <w:rPr>
          <w:rFonts w:cs="Arial"/>
          <w:sz w:val="20"/>
          <w:szCs w:val="20"/>
        </w:rPr>
        <w:t>Upper body</w:t>
      </w:r>
      <w:r w:rsidRPr="00683DAC">
        <w:rPr>
          <w:rFonts w:cs="Arial"/>
          <w:sz w:val="20"/>
          <w:szCs w:val="20"/>
        </w:rPr>
        <w:tab/>
      </w:r>
      <w:r>
        <w:rPr>
          <w:rFonts w:cs="Arial"/>
          <w:szCs w:val="22"/>
        </w:rPr>
        <w:tab/>
      </w:r>
      <w:r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F56CB">
        <w:rPr>
          <w:rFonts w:cs="Arial"/>
          <w:sz w:val="20"/>
        </w:rPr>
      </w:r>
      <w:r w:rsidR="00AF56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Lower body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F56CB">
        <w:rPr>
          <w:rFonts w:cs="Arial"/>
          <w:sz w:val="20"/>
        </w:rPr>
      </w:r>
      <w:r w:rsidR="00AF56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Core work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F56CB">
        <w:rPr>
          <w:rFonts w:cs="Arial"/>
          <w:sz w:val="20"/>
        </w:rPr>
      </w:r>
      <w:r w:rsidR="00AF56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Aerobic activity</w:t>
      </w:r>
    </w:p>
    <w:p w:rsidR="00683DAC" w:rsidRDefault="00683DAC" w:rsidP="00055B59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683DAC" w:rsidRDefault="00683DAC" w:rsidP="00055B59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F56CB">
        <w:rPr>
          <w:rFonts w:cs="Arial"/>
          <w:sz w:val="20"/>
        </w:rPr>
      </w:r>
      <w:r w:rsidR="00AF56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Other as specified: _______________________________________________________</w:t>
      </w:r>
    </w:p>
    <w:p w:rsidR="00445546" w:rsidRPr="00683DAC" w:rsidRDefault="00445546" w:rsidP="00055B59">
      <w:pPr>
        <w:pStyle w:val="Header"/>
        <w:tabs>
          <w:tab w:val="clear" w:pos="4320"/>
          <w:tab w:val="clear" w:pos="8640"/>
        </w:tabs>
        <w:rPr>
          <w:rFonts w:cs="Arial"/>
          <w:sz w:val="20"/>
          <w:szCs w:val="20"/>
        </w:rPr>
      </w:pPr>
    </w:p>
    <w:p w:rsidR="00683DAC" w:rsidRDefault="00683DAC" w:rsidP="00055B59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F56CB">
        <w:rPr>
          <w:rFonts w:cs="Arial"/>
          <w:sz w:val="20"/>
        </w:rPr>
      </w:r>
      <w:r w:rsidR="00AF56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Student </w:t>
      </w:r>
      <w:r w:rsidR="00D82415">
        <w:rPr>
          <w:rFonts w:cs="Arial"/>
          <w:sz w:val="20"/>
        </w:rPr>
        <w:t xml:space="preserve">requires use of the following </w:t>
      </w:r>
      <w:r w:rsidR="00D82415" w:rsidRPr="007E6D3B">
        <w:rPr>
          <w:rFonts w:cs="Arial"/>
          <w:b/>
          <w:sz w:val="20"/>
        </w:rPr>
        <w:t>assistive devices</w:t>
      </w:r>
      <w:r w:rsidR="00D82415">
        <w:rPr>
          <w:rFonts w:cs="Arial"/>
          <w:sz w:val="20"/>
        </w:rPr>
        <w:t>:</w:t>
      </w:r>
    </w:p>
    <w:p w:rsidR="00D82415" w:rsidRDefault="00D82415" w:rsidP="00055B59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D82415" w:rsidRDefault="00D82415" w:rsidP="00055B59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F56CB">
        <w:rPr>
          <w:rFonts w:cs="Arial"/>
          <w:sz w:val="20"/>
        </w:rPr>
      </w:r>
      <w:r w:rsidR="00AF56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Crutches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F56CB">
        <w:rPr>
          <w:rFonts w:cs="Arial"/>
          <w:sz w:val="20"/>
        </w:rPr>
      </w:r>
      <w:r w:rsidR="00AF56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Scooter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F56CB">
        <w:rPr>
          <w:rFonts w:cs="Arial"/>
          <w:sz w:val="20"/>
        </w:rPr>
      </w:r>
      <w:r w:rsidR="00AF56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Wheelchair</w:t>
      </w:r>
    </w:p>
    <w:p w:rsidR="00D82415" w:rsidRDefault="00D82415" w:rsidP="00055B59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:rsidR="00D82415" w:rsidRDefault="00D82415" w:rsidP="00055B59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F56CB">
        <w:rPr>
          <w:rFonts w:cs="Arial"/>
          <w:sz w:val="20"/>
        </w:rPr>
      </w:r>
      <w:r w:rsidR="00AF56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Cast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F56CB">
        <w:rPr>
          <w:rFonts w:cs="Arial"/>
          <w:sz w:val="20"/>
        </w:rPr>
      </w:r>
      <w:r w:rsidR="00AF56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Boot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F56CB">
        <w:rPr>
          <w:rFonts w:cs="Arial"/>
          <w:sz w:val="20"/>
        </w:rPr>
      </w:r>
      <w:r w:rsidR="00AF56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Brace</w:t>
      </w:r>
    </w:p>
    <w:p w:rsidR="00D82415" w:rsidRDefault="00D82415" w:rsidP="00055B59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D82415" w:rsidRDefault="00D82415" w:rsidP="00055B59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AF56CB">
        <w:rPr>
          <w:rFonts w:cs="Arial"/>
          <w:sz w:val="20"/>
        </w:rPr>
      </w:r>
      <w:r w:rsidR="00AF56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Other:  __________________________________________</w:t>
      </w:r>
    </w:p>
    <w:p w:rsidR="00D82415" w:rsidRDefault="00D82415" w:rsidP="00055B59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8238"/>
      </w:tblGrid>
      <w:tr w:rsidR="00186FD6" w:rsidTr="00A647F6">
        <w:trPr>
          <w:trHeight w:val="317"/>
        </w:trPr>
        <w:tc>
          <w:tcPr>
            <w:tcW w:w="3168" w:type="dxa"/>
            <w:vAlign w:val="bottom"/>
          </w:tcPr>
          <w:p w:rsidR="00186FD6" w:rsidRPr="00186FD6" w:rsidRDefault="00AE7E99" w:rsidP="00186FD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186FD6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186FD6" w:rsidRPr="00186FD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F56CB">
              <w:rPr>
                <w:rFonts w:cs="Arial"/>
                <w:sz w:val="20"/>
                <w:szCs w:val="20"/>
              </w:rPr>
            </w:r>
            <w:r w:rsidR="00AF56CB">
              <w:rPr>
                <w:rFonts w:cs="Arial"/>
                <w:sz w:val="20"/>
                <w:szCs w:val="20"/>
              </w:rPr>
              <w:fldChar w:fldCharType="separate"/>
            </w:r>
            <w:r w:rsidRPr="00186FD6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="00186FD6" w:rsidRPr="00186FD6">
              <w:rPr>
                <w:rFonts w:cs="Arial"/>
                <w:sz w:val="20"/>
                <w:szCs w:val="20"/>
              </w:rPr>
              <w:t xml:space="preserve">  </w:t>
            </w:r>
            <w:r w:rsidR="00186FD6" w:rsidRPr="00D82415">
              <w:rPr>
                <w:rFonts w:cs="Arial"/>
                <w:sz w:val="20"/>
                <w:szCs w:val="20"/>
              </w:rPr>
              <w:t>Additional</w:t>
            </w:r>
            <w:r w:rsidR="00A647F6" w:rsidRPr="00D82415">
              <w:rPr>
                <w:rFonts w:cs="Arial"/>
                <w:sz w:val="20"/>
                <w:szCs w:val="20"/>
              </w:rPr>
              <w:t xml:space="preserve"> recommendations</w:t>
            </w:r>
            <w:r w:rsidR="00186FD6" w:rsidRPr="00D8241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424" w:type="dxa"/>
            <w:tcBorders>
              <w:bottom w:val="single" w:sz="4" w:space="0" w:color="auto"/>
            </w:tcBorders>
            <w:vAlign w:val="bottom"/>
          </w:tcPr>
          <w:p w:rsidR="00186FD6" w:rsidRPr="00186FD6" w:rsidRDefault="00186FD6" w:rsidP="00186FD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445546" w:rsidRDefault="00445546" w:rsidP="00055B59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D82415" w:rsidRDefault="00D82415" w:rsidP="00055B59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D82415" w:rsidRDefault="00D82415" w:rsidP="00055B59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880"/>
        <w:gridCol w:w="270"/>
        <w:gridCol w:w="3222"/>
      </w:tblGrid>
      <w:tr w:rsidR="00055B59" w:rsidTr="00E6629A">
        <w:trPr>
          <w:cantSplit/>
          <w:trHeight w:val="317"/>
        </w:trPr>
        <w:tc>
          <w:tcPr>
            <w:tcW w:w="7848" w:type="dxa"/>
            <w:gridSpan w:val="2"/>
            <w:tcBorders>
              <w:top w:val="nil"/>
              <w:left w:val="nil"/>
              <w:right w:val="nil"/>
            </w:tcBorders>
          </w:tcPr>
          <w:p w:rsidR="00055B59" w:rsidRDefault="00055B59" w:rsidP="00BD3510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055B59" w:rsidRDefault="00055B59" w:rsidP="00BD3510">
            <w:pPr>
              <w:rPr>
                <w:rFonts w:cs="Arial"/>
              </w:rPr>
            </w:pPr>
          </w:p>
        </w:tc>
        <w:tc>
          <w:tcPr>
            <w:tcW w:w="3222" w:type="dxa"/>
            <w:vMerge w:val="restart"/>
          </w:tcPr>
          <w:p w:rsidR="00055B59" w:rsidRDefault="00055B59" w:rsidP="00BD3510">
            <w:pPr>
              <w:rPr>
                <w:rFonts w:cs="Arial"/>
              </w:rPr>
            </w:pPr>
          </w:p>
        </w:tc>
      </w:tr>
      <w:tr w:rsidR="00055B59" w:rsidTr="00E6629A">
        <w:trPr>
          <w:cantSplit/>
        </w:trPr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055B59" w:rsidRPr="00586C58" w:rsidRDefault="00055B59" w:rsidP="00BD3510">
            <w:pPr>
              <w:rPr>
                <w:rFonts w:cs="Arial"/>
                <w:sz w:val="16"/>
                <w:szCs w:val="16"/>
              </w:rPr>
            </w:pPr>
            <w:r w:rsidRPr="00586C58">
              <w:rPr>
                <w:rFonts w:cs="Arial"/>
                <w:sz w:val="16"/>
                <w:szCs w:val="16"/>
              </w:rPr>
              <w:t>Examiner’s Name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055B59" w:rsidRPr="00586C58" w:rsidRDefault="00055B59" w:rsidP="00BD3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055B59" w:rsidRDefault="00055B59" w:rsidP="00BD3510">
            <w:pPr>
              <w:rPr>
                <w:rFonts w:cs="Arial"/>
                <w:sz w:val="16"/>
              </w:rPr>
            </w:pPr>
          </w:p>
        </w:tc>
        <w:tc>
          <w:tcPr>
            <w:tcW w:w="3222" w:type="dxa"/>
            <w:vMerge/>
          </w:tcPr>
          <w:p w:rsidR="00055B59" w:rsidRDefault="00055B59" w:rsidP="00BD3510">
            <w:pPr>
              <w:rPr>
                <w:rFonts w:cs="Arial"/>
              </w:rPr>
            </w:pPr>
          </w:p>
        </w:tc>
      </w:tr>
      <w:tr w:rsidR="00055B59" w:rsidTr="00E6629A">
        <w:trPr>
          <w:cantSplit/>
          <w:trHeight w:val="317"/>
        </w:trPr>
        <w:tc>
          <w:tcPr>
            <w:tcW w:w="7848" w:type="dxa"/>
            <w:gridSpan w:val="2"/>
            <w:tcBorders>
              <w:top w:val="nil"/>
              <w:left w:val="nil"/>
              <w:right w:val="nil"/>
            </w:tcBorders>
          </w:tcPr>
          <w:p w:rsidR="00055B59" w:rsidRDefault="00055B59" w:rsidP="00BD3510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055B59" w:rsidRDefault="00055B59" w:rsidP="00BD3510">
            <w:pPr>
              <w:rPr>
                <w:rFonts w:cs="Arial"/>
              </w:rPr>
            </w:pPr>
          </w:p>
        </w:tc>
        <w:tc>
          <w:tcPr>
            <w:tcW w:w="3222" w:type="dxa"/>
            <w:vMerge/>
          </w:tcPr>
          <w:p w:rsidR="00055B59" w:rsidRDefault="00055B59" w:rsidP="00BD3510">
            <w:pPr>
              <w:rPr>
                <w:rFonts w:cs="Arial"/>
              </w:rPr>
            </w:pPr>
          </w:p>
        </w:tc>
      </w:tr>
      <w:tr w:rsidR="00055B59" w:rsidTr="00E6629A">
        <w:trPr>
          <w:cantSplit/>
        </w:trPr>
        <w:tc>
          <w:tcPr>
            <w:tcW w:w="7848" w:type="dxa"/>
            <w:gridSpan w:val="2"/>
            <w:tcBorders>
              <w:left w:val="nil"/>
              <w:bottom w:val="nil"/>
              <w:right w:val="nil"/>
            </w:tcBorders>
          </w:tcPr>
          <w:p w:rsidR="00055B59" w:rsidRDefault="00055B59" w:rsidP="00BD3510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055B59" w:rsidRDefault="00055B59" w:rsidP="00BD3510">
            <w:pPr>
              <w:rPr>
                <w:rFonts w:cs="Arial"/>
                <w:sz w:val="16"/>
              </w:rPr>
            </w:pPr>
          </w:p>
        </w:tc>
        <w:tc>
          <w:tcPr>
            <w:tcW w:w="3222" w:type="dxa"/>
            <w:vMerge/>
          </w:tcPr>
          <w:p w:rsidR="00055B59" w:rsidRDefault="00055B59" w:rsidP="00BD3510">
            <w:pPr>
              <w:rPr>
                <w:rFonts w:cs="Arial"/>
              </w:rPr>
            </w:pPr>
          </w:p>
        </w:tc>
      </w:tr>
      <w:tr w:rsidR="00055B59" w:rsidTr="00E6629A">
        <w:trPr>
          <w:cantSplit/>
          <w:trHeight w:val="317"/>
        </w:trPr>
        <w:tc>
          <w:tcPr>
            <w:tcW w:w="7848" w:type="dxa"/>
            <w:gridSpan w:val="2"/>
            <w:tcBorders>
              <w:top w:val="nil"/>
              <w:left w:val="nil"/>
              <w:right w:val="nil"/>
            </w:tcBorders>
          </w:tcPr>
          <w:p w:rsidR="00055B59" w:rsidRDefault="00055B59" w:rsidP="00BD3510">
            <w:pPr>
              <w:rPr>
                <w:rFonts w:cs="Arial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055B59" w:rsidRDefault="00055B59" w:rsidP="00BD3510">
            <w:pPr>
              <w:rPr>
                <w:rFonts w:cs="Arial"/>
                <w:szCs w:val="16"/>
              </w:rPr>
            </w:pPr>
          </w:p>
        </w:tc>
        <w:tc>
          <w:tcPr>
            <w:tcW w:w="3222" w:type="dxa"/>
            <w:vMerge/>
          </w:tcPr>
          <w:p w:rsidR="00055B59" w:rsidRDefault="00055B59" w:rsidP="00BD3510">
            <w:pPr>
              <w:rPr>
                <w:rFonts w:cs="Arial"/>
                <w:sz w:val="16"/>
                <w:szCs w:val="16"/>
              </w:rPr>
            </w:pPr>
          </w:p>
        </w:tc>
      </w:tr>
      <w:tr w:rsidR="00055B59" w:rsidTr="00E6629A">
        <w:trPr>
          <w:cantSplit/>
        </w:trPr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055B59" w:rsidRDefault="00055B59" w:rsidP="00BD3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Number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055B59" w:rsidRDefault="00055B59" w:rsidP="00BD35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55B59" w:rsidRDefault="00055B59" w:rsidP="00BD35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22" w:type="dxa"/>
            <w:tcBorders>
              <w:left w:val="nil"/>
              <w:bottom w:val="nil"/>
              <w:right w:val="nil"/>
            </w:tcBorders>
          </w:tcPr>
          <w:p w:rsidR="00055B59" w:rsidRDefault="00055B59" w:rsidP="00BD3510">
            <w:pPr>
              <w:jc w:val="center"/>
              <w:rPr>
                <w:rFonts w:cs="Arial"/>
                <w:sz w:val="16"/>
                <w:szCs w:val="16"/>
              </w:rPr>
            </w:pPr>
            <w:r w:rsidRPr="00AA23C8">
              <w:rPr>
                <w:rFonts w:cs="Arial"/>
                <w:sz w:val="16"/>
                <w:szCs w:val="16"/>
                <w:highlight w:val="yellow"/>
              </w:rPr>
              <w:t>Office Stamp</w:t>
            </w:r>
          </w:p>
        </w:tc>
      </w:tr>
    </w:tbl>
    <w:p w:rsidR="00055B59" w:rsidRPr="00D06311" w:rsidRDefault="00055B59" w:rsidP="00186FD6">
      <w:pPr>
        <w:rPr>
          <w:sz w:val="16"/>
          <w:szCs w:val="16"/>
        </w:rPr>
      </w:pPr>
    </w:p>
    <w:sectPr w:rsidR="00055B59" w:rsidRPr="00D06311" w:rsidSect="00592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432" w:bottom="720" w:left="43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44F" w:rsidRDefault="005E444F" w:rsidP="00055B59">
      <w:r>
        <w:separator/>
      </w:r>
    </w:p>
  </w:endnote>
  <w:endnote w:type="continuationSeparator" w:id="0">
    <w:p w:rsidR="005E444F" w:rsidRDefault="005E444F" w:rsidP="0005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BE" w:rsidRDefault="00152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59" w:rsidRPr="00055B59" w:rsidRDefault="00970864">
    <w:pPr>
      <w:pStyle w:val="Footer"/>
      <w:rPr>
        <w:sz w:val="16"/>
        <w:szCs w:val="16"/>
      </w:rPr>
    </w:pPr>
    <w:r>
      <w:rPr>
        <w:sz w:val="16"/>
        <w:szCs w:val="16"/>
      </w:rPr>
      <w:t xml:space="preserve">Reviewed </w:t>
    </w:r>
    <w:r w:rsidR="00A578C2">
      <w:rPr>
        <w:sz w:val="16"/>
        <w:szCs w:val="16"/>
      </w:rPr>
      <w:t>0</w:t>
    </w:r>
    <w:r w:rsidR="001520BE">
      <w:rPr>
        <w:sz w:val="16"/>
        <w:szCs w:val="16"/>
      </w:rPr>
      <w:t>7-23-2021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BE" w:rsidRDefault="00152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44F" w:rsidRDefault="005E444F" w:rsidP="00055B59">
      <w:r>
        <w:separator/>
      </w:r>
    </w:p>
  </w:footnote>
  <w:footnote w:type="continuationSeparator" w:id="0">
    <w:p w:rsidR="005E444F" w:rsidRDefault="005E444F" w:rsidP="0005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BE" w:rsidRDefault="00152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BE" w:rsidRDefault="001520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BE" w:rsidRDefault="00152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251D"/>
    <w:multiLevelType w:val="hybridMultilevel"/>
    <w:tmpl w:val="227E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B32FD"/>
    <w:multiLevelType w:val="hybridMultilevel"/>
    <w:tmpl w:val="938A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59"/>
    <w:rsid w:val="000105D3"/>
    <w:rsid w:val="00055B59"/>
    <w:rsid w:val="00057939"/>
    <w:rsid w:val="00070874"/>
    <w:rsid w:val="000F7F5F"/>
    <w:rsid w:val="001520BE"/>
    <w:rsid w:val="00170945"/>
    <w:rsid w:val="00182553"/>
    <w:rsid w:val="00184FEE"/>
    <w:rsid w:val="00186FD6"/>
    <w:rsid w:val="00193D58"/>
    <w:rsid w:val="001B5678"/>
    <w:rsid w:val="003045DB"/>
    <w:rsid w:val="00324249"/>
    <w:rsid w:val="00362AC4"/>
    <w:rsid w:val="00372CC7"/>
    <w:rsid w:val="003B5DBA"/>
    <w:rsid w:val="003D1D40"/>
    <w:rsid w:val="003F34AE"/>
    <w:rsid w:val="00445546"/>
    <w:rsid w:val="00457EB2"/>
    <w:rsid w:val="0049616C"/>
    <w:rsid w:val="004E3A98"/>
    <w:rsid w:val="004E5F7C"/>
    <w:rsid w:val="004E7653"/>
    <w:rsid w:val="005319FB"/>
    <w:rsid w:val="00561B01"/>
    <w:rsid w:val="00592249"/>
    <w:rsid w:val="005C60C0"/>
    <w:rsid w:val="005D744F"/>
    <w:rsid w:val="005E444F"/>
    <w:rsid w:val="00683DAC"/>
    <w:rsid w:val="006F5AC6"/>
    <w:rsid w:val="00715BBA"/>
    <w:rsid w:val="007444D6"/>
    <w:rsid w:val="007E0FF4"/>
    <w:rsid w:val="007E6D3B"/>
    <w:rsid w:val="00812814"/>
    <w:rsid w:val="00846519"/>
    <w:rsid w:val="00866B01"/>
    <w:rsid w:val="0087208D"/>
    <w:rsid w:val="008755A7"/>
    <w:rsid w:val="008E4C2B"/>
    <w:rsid w:val="00937248"/>
    <w:rsid w:val="00941E73"/>
    <w:rsid w:val="009625D1"/>
    <w:rsid w:val="00963B36"/>
    <w:rsid w:val="00970864"/>
    <w:rsid w:val="009A41DD"/>
    <w:rsid w:val="00A07A5A"/>
    <w:rsid w:val="00A20F84"/>
    <w:rsid w:val="00A36ED9"/>
    <w:rsid w:val="00A51E99"/>
    <w:rsid w:val="00A578C2"/>
    <w:rsid w:val="00A647F6"/>
    <w:rsid w:val="00AA23C8"/>
    <w:rsid w:val="00AB4E1A"/>
    <w:rsid w:val="00AE7E99"/>
    <w:rsid w:val="00AF56CB"/>
    <w:rsid w:val="00B55AEB"/>
    <w:rsid w:val="00B72003"/>
    <w:rsid w:val="00B95E9B"/>
    <w:rsid w:val="00BA4476"/>
    <w:rsid w:val="00BB6001"/>
    <w:rsid w:val="00BD12FF"/>
    <w:rsid w:val="00BD6744"/>
    <w:rsid w:val="00C1496E"/>
    <w:rsid w:val="00C329E6"/>
    <w:rsid w:val="00C34DDB"/>
    <w:rsid w:val="00D02F71"/>
    <w:rsid w:val="00D055C4"/>
    <w:rsid w:val="00D06311"/>
    <w:rsid w:val="00D82415"/>
    <w:rsid w:val="00DC35CB"/>
    <w:rsid w:val="00DE464F"/>
    <w:rsid w:val="00E320B4"/>
    <w:rsid w:val="00E549AE"/>
    <w:rsid w:val="00E6629A"/>
    <w:rsid w:val="00ED573E"/>
    <w:rsid w:val="00F47BD0"/>
    <w:rsid w:val="00F820DA"/>
    <w:rsid w:val="00FA3602"/>
    <w:rsid w:val="00F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F496EA"/>
  <w15:docId w15:val="{79E2E5BA-564B-4CA8-BFAA-2AC6061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B5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B59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B59"/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055B59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55B59"/>
    <w:rPr>
      <w:rFonts w:eastAsia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55B59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5B59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055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5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5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B59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B36"/>
    <w:pPr>
      <w:ind w:left="720"/>
      <w:contextualSpacing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83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Zinnur Guvenc</cp:lastModifiedBy>
  <cp:revision>10</cp:revision>
  <cp:lastPrinted>2016-03-02T21:05:00Z</cp:lastPrinted>
  <dcterms:created xsi:type="dcterms:W3CDTF">2016-08-16T17:07:00Z</dcterms:created>
  <dcterms:modified xsi:type="dcterms:W3CDTF">2021-10-27T15:51:00Z</dcterms:modified>
</cp:coreProperties>
</file>